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A56" w:rsidRDefault="00E62A56" w:rsidP="00263749">
      <w:pPr>
        <w:ind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D7276">
        <w:object w:dxaOrig="1155" w:dyaOrig="1425">
          <v:rect id="_x0000_i1025" style="width:57.6pt;height:70.95pt" o:ole="" o:preferrelative="t" stroked="f">
            <v:imagedata r:id="rId6" o:title=""/>
          </v:rect>
          <o:OLEObject Type="Embed" ProgID="StaticMetafile" ShapeID="_x0000_i1025" DrawAspect="Content" ObjectID="_1772871273" r:id="rId7"/>
        </w:object>
      </w:r>
    </w:p>
    <w:p w:rsidR="000725C8" w:rsidRPr="00263749" w:rsidRDefault="000725C8" w:rsidP="00263749">
      <w:pPr>
        <w:ind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63749">
        <w:rPr>
          <w:rFonts w:ascii="Arial" w:eastAsia="Times New Roman" w:hAnsi="Arial" w:cs="Arial"/>
          <w:sz w:val="24"/>
          <w:szCs w:val="24"/>
          <w:lang w:eastAsia="ru-RU"/>
        </w:rPr>
        <w:t>АДМИНИСТРАЦИЯ</w:t>
      </w:r>
    </w:p>
    <w:p w:rsidR="000725C8" w:rsidRPr="00263749" w:rsidRDefault="00E62A56" w:rsidP="00263749">
      <w:pPr>
        <w:ind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ВЕРХНЕМАМОНСКОГО</w:t>
      </w:r>
      <w:r w:rsidR="000725C8" w:rsidRPr="00263749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</w:p>
    <w:p w:rsidR="000725C8" w:rsidRPr="00263749" w:rsidRDefault="000725C8" w:rsidP="00263749">
      <w:pPr>
        <w:ind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63749">
        <w:rPr>
          <w:rFonts w:ascii="Arial" w:eastAsia="Times New Roman" w:hAnsi="Arial" w:cs="Arial"/>
          <w:sz w:val="24"/>
          <w:szCs w:val="24"/>
          <w:lang w:eastAsia="ru-RU"/>
        </w:rPr>
        <w:t>ВЕРХНЕМАМОНСКОГО МУНИЦИПАЛЬНОГО РАЙОНА</w:t>
      </w:r>
    </w:p>
    <w:p w:rsidR="000725C8" w:rsidRPr="00263749" w:rsidRDefault="000725C8" w:rsidP="00263749">
      <w:pPr>
        <w:ind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63749">
        <w:rPr>
          <w:rFonts w:ascii="Arial" w:eastAsia="Times New Roman" w:hAnsi="Arial" w:cs="Arial"/>
          <w:sz w:val="24"/>
          <w:szCs w:val="24"/>
          <w:lang w:eastAsia="ru-RU"/>
        </w:rPr>
        <w:t>ВОРОНЕЖСКОЙ ОБЛАСТИ</w:t>
      </w:r>
    </w:p>
    <w:p w:rsidR="000725C8" w:rsidRPr="00263749" w:rsidRDefault="000725C8" w:rsidP="00263749">
      <w:pPr>
        <w:ind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0725C8" w:rsidRPr="00263749" w:rsidRDefault="000725C8" w:rsidP="00263749">
      <w:pPr>
        <w:ind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63749">
        <w:rPr>
          <w:rFonts w:ascii="Arial" w:eastAsia="Times New Roman" w:hAnsi="Arial" w:cs="Arial"/>
          <w:sz w:val="24"/>
          <w:szCs w:val="24"/>
          <w:lang w:eastAsia="ru-RU"/>
        </w:rPr>
        <w:t>ПОСТАНОВЛЕНИЕ</w:t>
      </w:r>
    </w:p>
    <w:p w:rsidR="000725C8" w:rsidRPr="00263749" w:rsidRDefault="000725C8" w:rsidP="00263749">
      <w:pPr>
        <w:ind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0725C8" w:rsidRPr="00DF2BED" w:rsidRDefault="000725C8" w:rsidP="00263749">
      <w:pPr>
        <w:ind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63749">
        <w:rPr>
          <w:rFonts w:ascii="Arial" w:eastAsia="Times New Roman" w:hAnsi="Arial" w:cs="Arial"/>
          <w:sz w:val="24"/>
          <w:szCs w:val="24"/>
          <w:lang w:eastAsia="ru-RU"/>
        </w:rPr>
        <w:t>от «</w:t>
      </w:r>
      <w:r w:rsidR="00DC4E07">
        <w:rPr>
          <w:rFonts w:ascii="Arial" w:eastAsia="Times New Roman" w:hAnsi="Arial" w:cs="Arial"/>
          <w:sz w:val="24"/>
          <w:szCs w:val="24"/>
          <w:lang w:eastAsia="ru-RU"/>
        </w:rPr>
        <w:t>25</w:t>
      </w:r>
      <w:r w:rsidRPr="00263749">
        <w:rPr>
          <w:rFonts w:ascii="Arial" w:eastAsia="Times New Roman" w:hAnsi="Arial" w:cs="Arial"/>
          <w:sz w:val="24"/>
          <w:szCs w:val="24"/>
          <w:lang w:eastAsia="ru-RU"/>
        </w:rPr>
        <w:t xml:space="preserve">» </w:t>
      </w:r>
      <w:r w:rsidR="00427BF4">
        <w:rPr>
          <w:rFonts w:ascii="Arial" w:eastAsia="Times New Roman" w:hAnsi="Arial" w:cs="Arial"/>
          <w:sz w:val="24"/>
          <w:szCs w:val="24"/>
          <w:lang w:eastAsia="ru-RU"/>
        </w:rPr>
        <w:t>марта 2024</w:t>
      </w:r>
      <w:r w:rsidRPr="00263749">
        <w:rPr>
          <w:rFonts w:ascii="Arial" w:eastAsia="Times New Roman" w:hAnsi="Arial" w:cs="Arial"/>
          <w:sz w:val="24"/>
          <w:szCs w:val="24"/>
          <w:lang w:eastAsia="ru-RU"/>
        </w:rPr>
        <w:t xml:space="preserve"> г. № </w:t>
      </w:r>
      <w:r w:rsidR="00DC4E07">
        <w:rPr>
          <w:rFonts w:ascii="Arial" w:eastAsia="Times New Roman" w:hAnsi="Arial" w:cs="Arial"/>
          <w:sz w:val="24"/>
          <w:szCs w:val="24"/>
          <w:lang w:eastAsia="ru-RU"/>
        </w:rPr>
        <w:t>41</w:t>
      </w:r>
    </w:p>
    <w:p w:rsidR="000725C8" w:rsidRPr="00263749" w:rsidRDefault="000725C8" w:rsidP="00263749">
      <w:pPr>
        <w:ind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63749">
        <w:rPr>
          <w:rFonts w:ascii="Arial" w:eastAsia="Times New Roman" w:hAnsi="Arial" w:cs="Arial"/>
          <w:sz w:val="24"/>
          <w:szCs w:val="24"/>
          <w:lang w:eastAsia="ru-RU"/>
        </w:rPr>
        <w:t>----------------------------------------------------------</w:t>
      </w:r>
    </w:p>
    <w:p w:rsidR="000725C8" w:rsidRPr="00263749" w:rsidRDefault="000725C8" w:rsidP="00263749">
      <w:pPr>
        <w:ind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63749">
        <w:rPr>
          <w:rFonts w:ascii="Arial" w:eastAsia="Times New Roman" w:hAnsi="Arial" w:cs="Arial"/>
          <w:sz w:val="24"/>
          <w:szCs w:val="24"/>
          <w:lang w:eastAsia="ru-RU"/>
        </w:rPr>
        <w:t xml:space="preserve">с. </w:t>
      </w:r>
      <w:r w:rsidR="00E62A56">
        <w:rPr>
          <w:rFonts w:ascii="Arial" w:eastAsia="Times New Roman" w:hAnsi="Arial" w:cs="Arial"/>
          <w:sz w:val="24"/>
          <w:szCs w:val="24"/>
          <w:lang w:eastAsia="ru-RU"/>
        </w:rPr>
        <w:t>Верхний Мамон</w:t>
      </w:r>
    </w:p>
    <w:p w:rsidR="000725C8" w:rsidRPr="00263749" w:rsidRDefault="000725C8" w:rsidP="00263749">
      <w:pPr>
        <w:ind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0725C8" w:rsidRPr="00263749" w:rsidRDefault="001C5042" w:rsidP="00263749">
      <w:pPr>
        <w:ind w:firstLine="0"/>
        <w:jc w:val="center"/>
        <w:outlineLvl w:val="0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О внесении изменений в муниципальную программу</w:t>
      </w:r>
      <w:r w:rsidR="000725C8" w:rsidRPr="00263749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 xml:space="preserve"> </w:t>
      </w:r>
      <w:r w:rsidR="00E62A56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Верхнемамонского</w:t>
      </w:r>
      <w:r w:rsidR="000725C8" w:rsidRPr="00263749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 xml:space="preserve"> сельского поселения Верхнемамонского муниципального района Воронежской области «</w:t>
      </w:r>
      <w:r w:rsidR="00DD3C66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Социальная сфера</w:t>
      </w:r>
      <w:r w:rsidR="00427BF4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» на 2020-2026</w:t>
      </w:r>
      <w:r w:rsidR="000725C8" w:rsidRPr="00263749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 xml:space="preserve"> годы</w:t>
      </w:r>
    </w:p>
    <w:p w:rsidR="000725C8" w:rsidRPr="00263749" w:rsidRDefault="000725C8" w:rsidP="00263749">
      <w:pPr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</w:p>
    <w:p w:rsidR="000725C8" w:rsidRPr="00263749" w:rsidRDefault="000725C8" w:rsidP="00263749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263749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со статьей 179 Бюджетного кодекса Российской Федерации, постановлением администрации </w:t>
      </w:r>
      <w:r w:rsidR="00E62A56">
        <w:rPr>
          <w:rFonts w:ascii="Arial" w:eastAsia="Times New Roman" w:hAnsi="Arial" w:cs="Arial"/>
          <w:sz w:val="24"/>
          <w:szCs w:val="24"/>
          <w:lang w:eastAsia="ru-RU"/>
        </w:rPr>
        <w:t>Верхнемамонского</w:t>
      </w:r>
      <w:r w:rsidRPr="00263749">
        <w:rPr>
          <w:rFonts w:ascii="Arial" w:eastAsia="Times New Roman" w:hAnsi="Arial" w:cs="Arial"/>
          <w:sz w:val="24"/>
          <w:szCs w:val="24"/>
          <w:lang w:eastAsia="ru-RU"/>
        </w:rPr>
        <w:t xml:space="preserve"> с</w:t>
      </w:r>
      <w:r w:rsidR="001F2C09">
        <w:rPr>
          <w:rFonts w:ascii="Arial" w:eastAsia="Times New Roman" w:hAnsi="Arial" w:cs="Arial"/>
          <w:sz w:val="24"/>
          <w:szCs w:val="24"/>
          <w:lang w:eastAsia="ru-RU"/>
        </w:rPr>
        <w:t>ельского поселения от 30.04.2020</w:t>
      </w:r>
      <w:r w:rsidRPr="00263749">
        <w:rPr>
          <w:rFonts w:ascii="Arial" w:eastAsia="Times New Roman" w:hAnsi="Arial" w:cs="Arial"/>
          <w:sz w:val="24"/>
          <w:szCs w:val="24"/>
          <w:lang w:eastAsia="ru-RU"/>
        </w:rPr>
        <w:t xml:space="preserve">г. № </w:t>
      </w:r>
      <w:r w:rsidR="001F2C09">
        <w:rPr>
          <w:rFonts w:ascii="Arial" w:eastAsia="Times New Roman" w:hAnsi="Arial" w:cs="Arial"/>
          <w:sz w:val="24"/>
          <w:szCs w:val="24"/>
          <w:lang w:eastAsia="ru-RU"/>
        </w:rPr>
        <w:t>40</w:t>
      </w:r>
      <w:r w:rsidRPr="00263749">
        <w:rPr>
          <w:rFonts w:ascii="Arial" w:eastAsia="Times New Roman" w:hAnsi="Arial" w:cs="Arial"/>
          <w:sz w:val="24"/>
          <w:szCs w:val="24"/>
          <w:lang w:eastAsia="ru-RU"/>
        </w:rPr>
        <w:t xml:space="preserve"> «Об утверждении Порядка принятия решений о разработке, реализации и оценке эффективности муниципальных программ </w:t>
      </w:r>
      <w:r w:rsidR="00E62A56">
        <w:rPr>
          <w:rFonts w:ascii="Arial" w:eastAsia="Times New Roman" w:hAnsi="Arial" w:cs="Arial"/>
          <w:sz w:val="24"/>
          <w:szCs w:val="24"/>
          <w:lang w:eastAsia="ru-RU"/>
        </w:rPr>
        <w:t>Верхнемамонского</w:t>
      </w:r>
      <w:r w:rsidRPr="00263749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Верхнемамонского муниципального района Воронежской области», администрация </w:t>
      </w:r>
      <w:r w:rsidR="00E62A56">
        <w:rPr>
          <w:rFonts w:ascii="Arial" w:eastAsia="Times New Roman" w:hAnsi="Arial" w:cs="Arial"/>
          <w:sz w:val="24"/>
          <w:szCs w:val="24"/>
          <w:lang w:eastAsia="ru-RU"/>
        </w:rPr>
        <w:t>Верхнемамонского</w:t>
      </w:r>
      <w:r w:rsidR="006C69FF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</w:p>
    <w:p w:rsidR="000725C8" w:rsidRPr="00263749" w:rsidRDefault="000725C8" w:rsidP="00263749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0725C8" w:rsidRPr="00263749" w:rsidRDefault="000725C8" w:rsidP="00263749">
      <w:pPr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63749">
        <w:rPr>
          <w:rFonts w:ascii="Arial" w:eastAsia="Times New Roman" w:hAnsi="Arial" w:cs="Arial"/>
          <w:sz w:val="24"/>
          <w:szCs w:val="24"/>
          <w:lang w:eastAsia="ru-RU"/>
        </w:rPr>
        <w:t>ПОСТАНОВЛЯЕТ:</w:t>
      </w:r>
    </w:p>
    <w:p w:rsidR="000725C8" w:rsidRPr="00263749" w:rsidRDefault="000725C8" w:rsidP="00263749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1C5042" w:rsidRPr="00EE0AD0" w:rsidRDefault="001C5042" w:rsidP="00427BF4">
      <w:pPr>
        <w:pStyle w:val="a5"/>
        <w:numPr>
          <w:ilvl w:val="0"/>
          <w:numId w:val="23"/>
        </w:numPr>
        <w:tabs>
          <w:tab w:val="left" w:pos="851"/>
          <w:tab w:val="left" w:pos="1134"/>
        </w:tabs>
        <w:ind w:left="0" w:firstLine="709"/>
        <w:jc w:val="both"/>
        <w:rPr>
          <w:rFonts w:ascii="Arial" w:hAnsi="Arial" w:cs="Arial"/>
        </w:rPr>
      </w:pPr>
      <w:r w:rsidRPr="00EE0AD0">
        <w:rPr>
          <w:rFonts w:ascii="Arial" w:hAnsi="Arial" w:cs="Arial"/>
        </w:rPr>
        <w:t>Внести в постановление администрации Верхнемамонского сельского поселения №157 от 08.11.2019 «Об утверждении муниципальной программы Верхнемамонского сельского поселения Верхнемамонского муниципального района Воронежской области «Социальная сфера» на 2020-202</w:t>
      </w:r>
      <w:r w:rsidR="00427BF4">
        <w:rPr>
          <w:rFonts w:ascii="Arial" w:hAnsi="Arial" w:cs="Arial"/>
        </w:rPr>
        <w:t>6</w:t>
      </w:r>
      <w:r w:rsidRPr="00EE0AD0">
        <w:rPr>
          <w:rFonts w:ascii="Arial" w:hAnsi="Arial" w:cs="Arial"/>
        </w:rPr>
        <w:t xml:space="preserve"> </w:t>
      </w:r>
      <w:proofErr w:type="gramStart"/>
      <w:r w:rsidRPr="00EE0AD0">
        <w:rPr>
          <w:rFonts w:ascii="Arial" w:hAnsi="Arial" w:cs="Arial"/>
        </w:rPr>
        <w:t>годы</w:t>
      </w:r>
      <w:proofErr w:type="gramEnd"/>
      <w:r w:rsidRPr="00EE0AD0">
        <w:rPr>
          <w:rFonts w:ascii="Arial" w:hAnsi="Arial" w:cs="Arial"/>
        </w:rPr>
        <w:t xml:space="preserve"> следующие изменения:</w:t>
      </w:r>
    </w:p>
    <w:p w:rsidR="000725C8" w:rsidRPr="00263749" w:rsidRDefault="00427BF4" w:rsidP="00427BF4">
      <w:pPr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1.1</w:t>
      </w:r>
      <w:r w:rsidR="00D21457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1C5042" w:rsidRPr="00EE0AD0">
        <w:rPr>
          <w:rFonts w:ascii="Arial" w:eastAsia="Times New Roman" w:hAnsi="Arial" w:cs="Arial"/>
          <w:sz w:val="24"/>
          <w:szCs w:val="24"/>
          <w:lang w:eastAsia="ru-RU"/>
        </w:rPr>
        <w:t>Изложить</w:t>
      </w:r>
      <w:r w:rsidR="000725C8" w:rsidRPr="00EE0AD0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муниципальную</w:t>
      </w:r>
      <w:r w:rsidR="000725C8" w:rsidRPr="00263749">
        <w:rPr>
          <w:rFonts w:ascii="Arial" w:eastAsia="Times New Roman" w:hAnsi="Arial" w:cs="Arial"/>
          <w:sz w:val="24"/>
          <w:szCs w:val="24"/>
          <w:lang w:eastAsia="ru-RU"/>
        </w:rPr>
        <w:t xml:space="preserve"> программу </w:t>
      </w:r>
      <w:r w:rsidR="00E62A56">
        <w:rPr>
          <w:rFonts w:ascii="Arial" w:eastAsia="Times New Roman" w:hAnsi="Arial" w:cs="Arial"/>
          <w:sz w:val="24"/>
          <w:szCs w:val="24"/>
          <w:lang w:eastAsia="ru-RU"/>
        </w:rPr>
        <w:t>Верхнемамонского</w:t>
      </w:r>
      <w:r w:rsidR="000725C8" w:rsidRPr="00263749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Верхнемамонского муниципального района Воронежской области «</w:t>
      </w:r>
      <w:r w:rsidR="00DD3C66">
        <w:rPr>
          <w:rFonts w:ascii="Arial" w:eastAsia="Times New Roman" w:hAnsi="Arial" w:cs="Arial"/>
          <w:sz w:val="24"/>
          <w:szCs w:val="24"/>
          <w:lang w:eastAsia="ru-RU"/>
        </w:rPr>
        <w:t>Социальная сфера</w:t>
      </w:r>
      <w:r w:rsidR="000725C8" w:rsidRPr="00263749">
        <w:rPr>
          <w:rFonts w:ascii="Arial" w:eastAsia="Times New Roman" w:hAnsi="Arial" w:cs="Arial"/>
          <w:sz w:val="24"/>
          <w:szCs w:val="24"/>
          <w:lang w:eastAsia="ru-RU"/>
        </w:rPr>
        <w:t xml:space="preserve">» на </w:t>
      </w:r>
      <w:r w:rsidR="00EE0AD0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2020-2026</w:t>
      </w:r>
      <w:r w:rsidR="000725C8" w:rsidRPr="00263749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 </w:t>
      </w:r>
      <w:r w:rsidR="000725C8" w:rsidRPr="00263749">
        <w:rPr>
          <w:rFonts w:ascii="Arial" w:eastAsia="Times New Roman" w:hAnsi="Arial" w:cs="Arial"/>
          <w:sz w:val="24"/>
          <w:szCs w:val="24"/>
          <w:lang w:eastAsia="ru-RU"/>
        </w:rPr>
        <w:t>годы</w:t>
      </w:r>
      <w:r w:rsidR="001C5042">
        <w:rPr>
          <w:rFonts w:ascii="Arial" w:eastAsia="Times New Roman" w:hAnsi="Arial" w:cs="Arial"/>
          <w:sz w:val="24"/>
          <w:szCs w:val="24"/>
          <w:lang w:eastAsia="ru-RU"/>
        </w:rPr>
        <w:t xml:space="preserve"> в новой редакции согласно приложению к настоящему постановлению</w:t>
      </w:r>
      <w:r w:rsidR="000725C8" w:rsidRPr="00263749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0725C8" w:rsidRPr="00263749" w:rsidRDefault="001C5042" w:rsidP="00427BF4">
      <w:pPr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0725C8" w:rsidRPr="00263749">
        <w:rPr>
          <w:rFonts w:ascii="Arial" w:eastAsia="Times New Roman" w:hAnsi="Arial" w:cs="Arial"/>
          <w:sz w:val="24"/>
          <w:szCs w:val="24"/>
          <w:lang w:eastAsia="ru-RU"/>
        </w:rPr>
        <w:t xml:space="preserve">. Опубликовать настоящее постановление в официальном периодическом печатном издании «Информационный бюллетень </w:t>
      </w:r>
      <w:r w:rsidR="00D3353A">
        <w:rPr>
          <w:rFonts w:ascii="Arial" w:eastAsia="Times New Roman" w:hAnsi="Arial" w:cs="Arial"/>
          <w:sz w:val="24"/>
          <w:szCs w:val="24"/>
          <w:lang w:eastAsia="ru-RU"/>
        </w:rPr>
        <w:t>Верхнемамонского</w:t>
      </w:r>
      <w:r w:rsidR="000725C8" w:rsidRPr="00263749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Верхнемамонского муниципального района Воронежской области». </w:t>
      </w:r>
    </w:p>
    <w:p w:rsidR="000725C8" w:rsidRPr="00263749" w:rsidRDefault="001C5042" w:rsidP="00427BF4">
      <w:pPr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0725C8" w:rsidRPr="00263749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proofErr w:type="gramStart"/>
      <w:r w:rsidR="000725C8" w:rsidRPr="00263749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="000725C8" w:rsidRPr="00263749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0725C8" w:rsidRPr="00263749" w:rsidRDefault="000725C8" w:rsidP="00263749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0725C8" w:rsidRPr="00263749" w:rsidRDefault="000725C8" w:rsidP="00263749">
      <w:pPr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10"/>
        <w:gridCol w:w="2268"/>
        <w:gridCol w:w="3793"/>
      </w:tblGrid>
      <w:tr w:rsidR="000725C8" w:rsidRPr="00263749" w:rsidTr="00817F7A">
        <w:tc>
          <w:tcPr>
            <w:tcW w:w="3510" w:type="dxa"/>
            <w:vAlign w:val="bottom"/>
            <w:hideMark/>
          </w:tcPr>
          <w:p w:rsidR="00EE0AD0" w:rsidRDefault="00EE0AD0" w:rsidP="00D3353A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Исполняющий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обязанности</w:t>
            </w:r>
          </w:p>
          <w:p w:rsidR="000725C8" w:rsidRPr="00263749" w:rsidRDefault="00EE0AD0" w:rsidP="00D3353A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главы</w:t>
            </w:r>
            <w:r w:rsidR="000725C8" w:rsidRPr="002637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D335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Верхнемамонского</w:t>
            </w:r>
            <w:r w:rsidR="000725C8" w:rsidRPr="002637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2268" w:type="dxa"/>
            <w:vAlign w:val="bottom"/>
          </w:tcPr>
          <w:p w:rsidR="000725C8" w:rsidRPr="00263749" w:rsidRDefault="000725C8" w:rsidP="00263749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93" w:type="dxa"/>
            <w:vAlign w:val="bottom"/>
            <w:hideMark/>
          </w:tcPr>
          <w:p w:rsidR="000725C8" w:rsidRPr="00263749" w:rsidRDefault="00BE629D" w:rsidP="00EE0AD0">
            <w:pPr>
              <w:ind w:firstLine="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О.</w:t>
            </w:r>
            <w:r w:rsidR="00EE0A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М. Малахов</w:t>
            </w:r>
          </w:p>
        </w:tc>
      </w:tr>
    </w:tbl>
    <w:p w:rsidR="00942C3F" w:rsidRPr="00942C3F" w:rsidRDefault="000725C8" w:rsidP="00942C3F">
      <w:pPr>
        <w:ind w:left="5954"/>
        <w:rPr>
          <w:rFonts w:ascii="Arial" w:eastAsia="Calibri" w:hAnsi="Arial" w:cs="Arial"/>
          <w:sz w:val="24"/>
          <w:szCs w:val="24"/>
        </w:rPr>
      </w:pPr>
      <w:r w:rsidRPr="00263749">
        <w:rPr>
          <w:rFonts w:ascii="Arial" w:eastAsia="Times New Roman" w:hAnsi="Arial" w:cs="Arial"/>
          <w:sz w:val="24"/>
          <w:szCs w:val="24"/>
          <w:lang w:eastAsia="ru-RU"/>
        </w:rPr>
        <w:br w:type="page"/>
      </w:r>
      <w:r w:rsidR="00942C3F" w:rsidRPr="00942C3F">
        <w:rPr>
          <w:rFonts w:ascii="Arial" w:eastAsia="Calibri" w:hAnsi="Arial" w:cs="Arial"/>
          <w:sz w:val="24"/>
          <w:szCs w:val="24"/>
        </w:rPr>
        <w:lastRenderedPageBreak/>
        <w:t>Утверждено постановлением администрации сельского поселения</w:t>
      </w:r>
    </w:p>
    <w:p w:rsidR="00942C3F" w:rsidRPr="00DF2BED" w:rsidRDefault="00942C3F" w:rsidP="00942C3F">
      <w:pPr>
        <w:ind w:left="5954" w:firstLine="0"/>
        <w:rPr>
          <w:rFonts w:ascii="Arial" w:eastAsia="Calibri" w:hAnsi="Arial" w:cs="Arial"/>
          <w:sz w:val="24"/>
          <w:szCs w:val="24"/>
        </w:rPr>
      </w:pPr>
      <w:r w:rsidRPr="00942C3F">
        <w:rPr>
          <w:rFonts w:ascii="Arial" w:eastAsia="Calibri" w:hAnsi="Arial" w:cs="Arial"/>
          <w:sz w:val="24"/>
          <w:szCs w:val="24"/>
        </w:rPr>
        <w:t xml:space="preserve">от </w:t>
      </w:r>
      <w:r w:rsidR="00DC4E07">
        <w:rPr>
          <w:rFonts w:ascii="Arial" w:eastAsia="Calibri" w:hAnsi="Arial" w:cs="Arial"/>
          <w:sz w:val="24"/>
          <w:szCs w:val="24"/>
        </w:rPr>
        <w:t xml:space="preserve">25 </w:t>
      </w:r>
      <w:r w:rsidR="00427BF4">
        <w:rPr>
          <w:rFonts w:ascii="Arial" w:eastAsia="Calibri" w:hAnsi="Arial" w:cs="Arial"/>
          <w:sz w:val="24"/>
          <w:szCs w:val="24"/>
        </w:rPr>
        <w:t>марта</w:t>
      </w:r>
      <w:r w:rsidR="001C5042">
        <w:rPr>
          <w:rFonts w:ascii="Arial" w:eastAsia="Calibri" w:hAnsi="Arial" w:cs="Arial"/>
          <w:sz w:val="24"/>
          <w:szCs w:val="24"/>
        </w:rPr>
        <w:t xml:space="preserve"> 202</w:t>
      </w:r>
      <w:r w:rsidR="00427BF4">
        <w:rPr>
          <w:rFonts w:ascii="Arial" w:eastAsia="Calibri" w:hAnsi="Arial" w:cs="Arial"/>
          <w:sz w:val="24"/>
          <w:szCs w:val="24"/>
        </w:rPr>
        <w:t>4</w:t>
      </w:r>
      <w:r w:rsidRPr="00942C3F">
        <w:rPr>
          <w:rFonts w:ascii="Arial" w:eastAsia="Calibri" w:hAnsi="Arial" w:cs="Arial"/>
          <w:sz w:val="24"/>
          <w:szCs w:val="24"/>
        </w:rPr>
        <w:t xml:space="preserve"> года №</w:t>
      </w:r>
      <w:r w:rsidR="00DC4E07">
        <w:rPr>
          <w:rFonts w:ascii="Arial" w:eastAsia="Calibri" w:hAnsi="Arial" w:cs="Arial"/>
          <w:sz w:val="24"/>
          <w:szCs w:val="24"/>
        </w:rPr>
        <w:t>41</w:t>
      </w:r>
    </w:p>
    <w:p w:rsidR="00942C3F" w:rsidRPr="00942C3F" w:rsidRDefault="00942C3F" w:rsidP="00942C3F">
      <w:pPr>
        <w:ind w:firstLine="851"/>
        <w:jc w:val="left"/>
        <w:rPr>
          <w:rFonts w:ascii="Arial" w:eastAsia="Calibri" w:hAnsi="Arial" w:cs="Arial"/>
          <w:sz w:val="24"/>
          <w:szCs w:val="24"/>
        </w:rPr>
      </w:pPr>
    </w:p>
    <w:p w:rsidR="00942C3F" w:rsidRPr="00942C3F" w:rsidRDefault="00942C3F" w:rsidP="00942C3F">
      <w:pPr>
        <w:ind w:firstLine="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2C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ПАСПОРТ</w:t>
      </w:r>
    </w:p>
    <w:p w:rsidR="00942C3F" w:rsidRPr="00942C3F" w:rsidRDefault="00942C3F" w:rsidP="00942C3F">
      <w:pPr>
        <w:ind w:firstLine="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2C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 программы Верхнемамонского сельского поселения Верхнемамонского муниципального района Воронежской области</w:t>
      </w:r>
    </w:p>
    <w:p w:rsidR="00942C3F" w:rsidRPr="00942C3F" w:rsidRDefault="00942C3F" w:rsidP="00942C3F">
      <w:pPr>
        <w:ind w:firstLine="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tbl>
      <w:tblPr>
        <w:tblW w:w="5318" w:type="pct"/>
        <w:tblInd w:w="-601" w:type="dxa"/>
        <w:tblLayout w:type="fixed"/>
        <w:tblLook w:val="04A0" w:firstRow="1" w:lastRow="0" w:firstColumn="1" w:lastColumn="0" w:noHBand="0" w:noVBand="1"/>
      </w:tblPr>
      <w:tblGrid>
        <w:gridCol w:w="2977"/>
        <w:gridCol w:w="7655"/>
      </w:tblGrid>
      <w:tr w:rsidR="00942C3F" w:rsidRPr="00942C3F" w:rsidTr="00D04626">
        <w:trPr>
          <w:trHeight w:val="750"/>
        </w:trPr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3F" w:rsidRPr="00942C3F" w:rsidRDefault="00942C3F" w:rsidP="00942C3F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42C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 муниципальной программы</w:t>
            </w:r>
          </w:p>
        </w:tc>
        <w:tc>
          <w:tcPr>
            <w:tcW w:w="3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3F" w:rsidRPr="00942C3F" w:rsidRDefault="00942C3F" w:rsidP="00942C3F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42C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Верхнемамонского сельского поселения Верхнемамонского муниципального района Воронежской области</w:t>
            </w:r>
            <w:r w:rsidR="00954D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«Социальная сфера» на 2020-2026</w:t>
            </w:r>
            <w:r w:rsidRPr="00942C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годы.</w:t>
            </w:r>
          </w:p>
        </w:tc>
      </w:tr>
      <w:tr w:rsidR="00942C3F" w:rsidRPr="00942C3F" w:rsidTr="00D04626">
        <w:trPr>
          <w:trHeight w:val="750"/>
        </w:trPr>
        <w:tc>
          <w:tcPr>
            <w:tcW w:w="1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C3F" w:rsidRPr="00942C3F" w:rsidRDefault="00942C3F" w:rsidP="00942C3F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2C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3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C3F" w:rsidRPr="00942C3F" w:rsidRDefault="00942C3F" w:rsidP="00942C3F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42C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Администрация Верхнемамонского сельского поселения Верхнемамонского муниципального района Воронежской области</w:t>
            </w:r>
          </w:p>
        </w:tc>
      </w:tr>
      <w:tr w:rsidR="00942C3F" w:rsidRPr="00942C3F" w:rsidTr="00D04626">
        <w:trPr>
          <w:trHeight w:val="750"/>
        </w:trPr>
        <w:tc>
          <w:tcPr>
            <w:tcW w:w="1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C3F" w:rsidRPr="00942C3F" w:rsidRDefault="00942C3F" w:rsidP="00942C3F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2C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Исполнители муниципальной программы</w:t>
            </w:r>
          </w:p>
        </w:tc>
        <w:tc>
          <w:tcPr>
            <w:tcW w:w="3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3F" w:rsidRPr="00942C3F" w:rsidRDefault="00942C3F" w:rsidP="00942C3F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42C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Администрация Верхнемамонского сельского поселения Верхнемамонского муниципального района Воронежской области,</w:t>
            </w:r>
          </w:p>
          <w:p w:rsidR="00942C3F" w:rsidRPr="00942C3F" w:rsidRDefault="00942C3F" w:rsidP="00942C3F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42C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МКУ «Центр народного творчества, организации досуга и библиотечного обслуживания Верхнемамонского сельского поселения Верхнемамонского муниципального района Воронежской области»</w:t>
            </w:r>
          </w:p>
        </w:tc>
      </w:tr>
      <w:tr w:rsidR="00942C3F" w:rsidRPr="00942C3F" w:rsidTr="00D04626">
        <w:trPr>
          <w:trHeight w:val="750"/>
        </w:trPr>
        <w:tc>
          <w:tcPr>
            <w:tcW w:w="1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C3F" w:rsidRPr="00942C3F" w:rsidRDefault="00942C3F" w:rsidP="00942C3F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2C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Основные разработчики муниципальной программы</w:t>
            </w:r>
          </w:p>
        </w:tc>
        <w:tc>
          <w:tcPr>
            <w:tcW w:w="3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C3F" w:rsidRPr="00942C3F" w:rsidRDefault="00942C3F" w:rsidP="00942C3F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2C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Pr="00942C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Администрация Верхнемамонского сельского поселения Верхнемамонского муниципального района Воронежской области</w:t>
            </w:r>
          </w:p>
        </w:tc>
      </w:tr>
      <w:tr w:rsidR="00942C3F" w:rsidRPr="00942C3F" w:rsidTr="00D04626">
        <w:trPr>
          <w:trHeight w:val="750"/>
        </w:trPr>
        <w:tc>
          <w:tcPr>
            <w:tcW w:w="1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C3F" w:rsidRPr="00942C3F" w:rsidRDefault="00942C3F" w:rsidP="00942C3F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2C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Подпрограммы муниципальной программы и основные мероприятия</w:t>
            </w:r>
          </w:p>
        </w:tc>
        <w:tc>
          <w:tcPr>
            <w:tcW w:w="3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2C3F" w:rsidRPr="00942C3F" w:rsidRDefault="00942C3F" w:rsidP="00942C3F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2C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Выделение подпрограмм в данной муниципальной программе не предусмотрено.</w:t>
            </w:r>
          </w:p>
          <w:p w:rsidR="00942C3F" w:rsidRPr="00942C3F" w:rsidRDefault="00942C3F" w:rsidP="00942C3F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2C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Основные мероприятия муниципальной программы:</w:t>
            </w:r>
          </w:p>
          <w:p w:rsidR="00942C3F" w:rsidRPr="00942C3F" w:rsidRDefault="00942C3F" w:rsidP="00942C3F">
            <w:pPr>
              <w:numPr>
                <w:ilvl w:val="0"/>
                <w:numId w:val="22"/>
              </w:numPr>
              <w:spacing w:line="276" w:lineRule="auto"/>
              <w:ind w:left="714" w:hanging="357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2C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«Содействие сохранению и развитию муниципальных учреждений культуры»</w:t>
            </w:r>
          </w:p>
          <w:p w:rsidR="00942C3F" w:rsidRPr="00942C3F" w:rsidRDefault="00942C3F" w:rsidP="00942C3F">
            <w:pPr>
              <w:numPr>
                <w:ilvl w:val="0"/>
                <w:numId w:val="22"/>
              </w:numPr>
              <w:spacing w:line="276" w:lineRule="auto"/>
              <w:ind w:left="714" w:hanging="357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2C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«Совершенствование мероприятий по развитию физической культуры и массового спорта в Верхнемамонском сельском поселении»</w:t>
            </w:r>
          </w:p>
          <w:p w:rsidR="00942C3F" w:rsidRPr="00942C3F" w:rsidRDefault="00942C3F" w:rsidP="00942C3F">
            <w:pPr>
              <w:numPr>
                <w:ilvl w:val="0"/>
                <w:numId w:val="22"/>
              </w:numPr>
              <w:spacing w:line="276" w:lineRule="auto"/>
              <w:ind w:left="714" w:hanging="357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2C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«Организация обеспечения социальных выплат отдельным категориям граждан»</w:t>
            </w:r>
          </w:p>
          <w:p w:rsidR="00942C3F" w:rsidRPr="00942C3F" w:rsidRDefault="00942C3F" w:rsidP="00942C3F">
            <w:pPr>
              <w:numPr>
                <w:ilvl w:val="0"/>
                <w:numId w:val="22"/>
              </w:numPr>
              <w:spacing w:line="276" w:lineRule="auto"/>
              <w:ind w:left="714" w:hanging="357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2C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«Финансовое обеспечение выполнения других расходных обязательств органа местного самоуправления - администрации Верхнемамонского сельского поселения»</w:t>
            </w:r>
          </w:p>
        </w:tc>
      </w:tr>
      <w:tr w:rsidR="00942C3F" w:rsidRPr="00942C3F" w:rsidTr="00D04626">
        <w:trPr>
          <w:trHeight w:val="375"/>
        </w:trPr>
        <w:tc>
          <w:tcPr>
            <w:tcW w:w="1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C3F" w:rsidRPr="00942C3F" w:rsidRDefault="00942C3F" w:rsidP="00942C3F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2C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Цель муниципальной программы</w:t>
            </w:r>
          </w:p>
        </w:tc>
        <w:tc>
          <w:tcPr>
            <w:tcW w:w="3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C3F" w:rsidRPr="00942C3F" w:rsidRDefault="00942C3F" w:rsidP="00942C3F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2C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Формирование многообразной и полноценной культурной жизни населения Верхнемамонского сельского поселения; создание условий, обеспечивающих возможность гражданам систематически заниматься физической культурой и спортом; </w:t>
            </w:r>
            <w:r w:rsidRPr="00942C3F">
              <w:rPr>
                <w:rFonts w:ascii="Arial" w:eastAsia="Calibri" w:hAnsi="Arial" w:cs="Arial"/>
                <w:color w:val="000000"/>
                <w:sz w:val="24"/>
                <w:szCs w:val="24"/>
              </w:rPr>
              <w:t>создание условий эффективного развития сферы социальной поддержки и социального обслуживания населения</w:t>
            </w:r>
            <w:r w:rsidRPr="00942C3F"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</w:tc>
      </w:tr>
      <w:tr w:rsidR="00942C3F" w:rsidRPr="00942C3F" w:rsidTr="00D04626">
        <w:trPr>
          <w:trHeight w:val="375"/>
        </w:trPr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C3F" w:rsidRPr="00942C3F" w:rsidRDefault="00942C3F" w:rsidP="00942C3F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2C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Задачи муниципальной программы</w:t>
            </w:r>
          </w:p>
        </w:tc>
        <w:tc>
          <w:tcPr>
            <w:tcW w:w="3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2C3F" w:rsidRPr="00942C3F" w:rsidRDefault="00942C3F" w:rsidP="00942C3F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76" w:lineRule="auto"/>
              <w:ind w:left="201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2C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библиотечного обслуживания населения</w:t>
            </w:r>
          </w:p>
          <w:p w:rsidR="00942C3F" w:rsidRPr="00942C3F" w:rsidRDefault="00942C3F" w:rsidP="00942C3F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76" w:lineRule="auto"/>
              <w:ind w:left="201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2C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жителей поселения услугами организаций культуры.</w:t>
            </w:r>
          </w:p>
          <w:p w:rsidR="00942C3F" w:rsidRPr="00942C3F" w:rsidRDefault="00942C3F" w:rsidP="00942C3F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76" w:lineRule="auto"/>
              <w:ind w:left="201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2C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Развитие массовой физической культуры и спорта, пропаганда физической культуры и спорта как важнейшей составляющей здорового образа жизни.</w:t>
            </w:r>
          </w:p>
          <w:p w:rsidR="00942C3F" w:rsidRPr="00942C3F" w:rsidRDefault="00942C3F" w:rsidP="00942C3F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76" w:lineRule="auto"/>
              <w:ind w:left="201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2C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Социальная поддержка отдельных категорий граждан.</w:t>
            </w:r>
          </w:p>
          <w:p w:rsidR="00942C3F" w:rsidRPr="00B4250E" w:rsidRDefault="00942C3F" w:rsidP="00B4250E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76" w:lineRule="auto"/>
              <w:ind w:left="201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2C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проведения оплачиваемых общественных работ.</w:t>
            </w:r>
          </w:p>
        </w:tc>
      </w:tr>
      <w:tr w:rsidR="00942C3F" w:rsidRPr="00942C3F" w:rsidTr="00D04626">
        <w:trPr>
          <w:trHeight w:val="375"/>
        </w:trPr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C3F" w:rsidRPr="00942C3F" w:rsidRDefault="00942C3F" w:rsidP="00942C3F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2C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Целевые индикаторы и показатели муниципальной программы</w:t>
            </w:r>
          </w:p>
        </w:tc>
        <w:tc>
          <w:tcPr>
            <w:tcW w:w="3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2C3F" w:rsidRPr="00942C3F" w:rsidRDefault="00942C3F" w:rsidP="00942C3F">
            <w:pPr>
              <w:numPr>
                <w:ilvl w:val="0"/>
                <w:numId w:val="10"/>
              </w:numPr>
              <w:tabs>
                <w:tab w:val="left" w:pos="322"/>
                <w:tab w:val="left" w:pos="472"/>
                <w:tab w:val="left" w:pos="637"/>
                <w:tab w:val="left" w:pos="1026"/>
              </w:tabs>
              <w:autoSpaceDE w:val="0"/>
              <w:autoSpaceDN w:val="0"/>
              <w:adjustRightInd w:val="0"/>
              <w:spacing w:line="276" w:lineRule="auto"/>
              <w:ind w:left="201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942C3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Количество жителей сельского поселения посещающих библиотеки;</w:t>
            </w:r>
          </w:p>
          <w:p w:rsidR="00942C3F" w:rsidRPr="00942C3F" w:rsidRDefault="00942C3F" w:rsidP="00942C3F">
            <w:pPr>
              <w:numPr>
                <w:ilvl w:val="0"/>
                <w:numId w:val="10"/>
              </w:numPr>
              <w:tabs>
                <w:tab w:val="left" w:pos="247"/>
                <w:tab w:val="left" w:pos="442"/>
                <w:tab w:val="left" w:pos="1026"/>
              </w:tabs>
              <w:autoSpaceDE w:val="0"/>
              <w:autoSpaceDN w:val="0"/>
              <w:adjustRightInd w:val="0"/>
              <w:spacing w:line="276" w:lineRule="auto"/>
              <w:ind w:left="201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942C3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Доля населения, охваченного мероприятиями в сфере культуры, от общей численности населения;</w:t>
            </w:r>
          </w:p>
          <w:p w:rsidR="00942C3F" w:rsidRPr="00942C3F" w:rsidRDefault="00942C3F" w:rsidP="00942C3F">
            <w:pPr>
              <w:numPr>
                <w:ilvl w:val="0"/>
                <w:numId w:val="10"/>
              </w:numPr>
              <w:tabs>
                <w:tab w:val="left" w:pos="442"/>
                <w:tab w:val="left" w:pos="1133"/>
              </w:tabs>
              <w:autoSpaceDE w:val="0"/>
              <w:autoSpaceDN w:val="0"/>
              <w:adjustRightInd w:val="0"/>
              <w:spacing w:line="276" w:lineRule="auto"/>
              <w:ind w:left="201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942C3F">
              <w:rPr>
                <w:rFonts w:ascii="Arial" w:eastAsia="Calibri" w:hAnsi="Arial" w:cs="Arial"/>
                <w:sz w:val="24"/>
                <w:szCs w:val="24"/>
              </w:rPr>
              <w:t xml:space="preserve">Доля населения, систематически </w:t>
            </w:r>
            <w:proofErr w:type="gramStart"/>
            <w:r w:rsidRPr="00942C3F">
              <w:rPr>
                <w:rFonts w:ascii="Arial" w:eastAsia="Calibri" w:hAnsi="Arial" w:cs="Arial"/>
                <w:sz w:val="24"/>
                <w:szCs w:val="24"/>
              </w:rPr>
              <w:t>занимающихся</w:t>
            </w:r>
            <w:proofErr w:type="gramEnd"/>
            <w:r w:rsidRPr="00942C3F">
              <w:rPr>
                <w:rFonts w:ascii="Arial" w:eastAsia="Calibri" w:hAnsi="Arial" w:cs="Arial"/>
                <w:sz w:val="24"/>
                <w:szCs w:val="24"/>
              </w:rPr>
              <w:t xml:space="preserve"> физической культурой и спортом, в общей численности населения. </w:t>
            </w:r>
          </w:p>
          <w:p w:rsidR="00942C3F" w:rsidRPr="00942C3F" w:rsidRDefault="00942C3F" w:rsidP="00942C3F">
            <w:pPr>
              <w:numPr>
                <w:ilvl w:val="0"/>
                <w:numId w:val="10"/>
              </w:numPr>
              <w:tabs>
                <w:tab w:val="left" w:pos="487"/>
                <w:tab w:val="left" w:pos="1133"/>
              </w:tabs>
              <w:autoSpaceDE w:val="0"/>
              <w:autoSpaceDN w:val="0"/>
              <w:adjustRightInd w:val="0"/>
              <w:spacing w:line="276" w:lineRule="auto"/>
              <w:ind w:left="201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942C3F">
              <w:rPr>
                <w:rFonts w:ascii="Arial" w:eastAsia="Calibri" w:hAnsi="Arial" w:cs="Arial"/>
                <w:sz w:val="24"/>
                <w:szCs w:val="24"/>
              </w:rPr>
              <w:t>Доля граждан, получивших материальную помощь, из количества граждан обратившихся за материальной помощью</w:t>
            </w:r>
          </w:p>
          <w:p w:rsidR="00942C3F" w:rsidRPr="00942C3F" w:rsidRDefault="00942C3F" w:rsidP="00942C3F">
            <w:pPr>
              <w:numPr>
                <w:ilvl w:val="0"/>
                <w:numId w:val="10"/>
              </w:numPr>
              <w:tabs>
                <w:tab w:val="left" w:pos="322"/>
                <w:tab w:val="left" w:pos="547"/>
                <w:tab w:val="left" w:pos="1133"/>
              </w:tabs>
              <w:autoSpaceDE w:val="0"/>
              <w:autoSpaceDN w:val="0"/>
              <w:adjustRightInd w:val="0"/>
              <w:spacing w:line="276" w:lineRule="auto"/>
              <w:ind w:left="201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942C3F">
              <w:rPr>
                <w:rFonts w:ascii="Arial" w:eastAsia="Calibri" w:hAnsi="Arial" w:cs="Arial"/>
                <w:sz w:val="24"/>
                <w:szCs w:val="24"/>
              </w:rPr>
              <w:t>Снижение коэффициента напряженности на полном рынке труда;</w:t>
            </w:r>
          </w:p>
        </w:tc>
      </w:tr>
      <w:tr w:rsidR="00942C3F" w:rsidRPr="00942C3F" w:rsidTr="00D04626">
        <w:trPr>
          <w:trHeight w:val="750"/>
        </w:trPr>
        <w:tc>
          <w:tcPr>
            <w:tcW w:w="1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C3F" w:rsidRPr="00942C3F" w:rsidRDefault="00942C3F" w:rsidP="00942C3F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2C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Этапы и сроки реализации муниципальной программы</w:t>
            </w:r>
          </w:p>
        </w:tc>
        <w:tc>
          <w:tcPr>
            <w:tcW w:w="3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3F" w:rsidRPr="00942C3F" w:rsidRDefault="00954D98" w:rsidP="00942C3F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Сроки реализации:  2020-2026</w:t>
            </w:r>
            <w:r w:rsidR="00942C3F" w:rsidRPr="00942C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годы, выделение отдельных этапов реализации программы не предусмотрено.</w:t>
            </w:r>
          </w:p>
        </w:tc>
      </w:tr>
      <w:tr w:rsidR="00942C3F" w:rsidRPr="00942C3F" w:rsidTr="00D04626">
        <w:trPr>
          <w:trHeight w:val="416"/>
        </w:trPr>
        <w:tc>
          <w:tcPr>
            <w:tcW w:w="1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C3F" w:rsidRPr="00942C3F" w:rsidRDefault="00942C3F" w:rsidP="00942C3F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2C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Объемы и источники финансирования муниципальной программы </w:t>
            </w:r>
          </w:p>
          <w:p w:rsidR="00942C3F" w:rsidRPr="00942C3F" w:rsidRDefault="00942C3F" w:rsidP="00942C3F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3F" w:rsidRPr="00942C3F" w:rsidRDefault="00942C3F" w:rsidP="00942C3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942C3F">
              <w:rPr>
                <w:rFonts w:ascii="Arial" w:eastAsia="Calibri" w:hAnsi="Arial" w:cs="Arial"/>
                <w:sz w:val="24"/>
                <w:szCs w:val="24"/>
              </w:rPr>
              <w:t>Объем финансирования муниципальной пр</w:t>
            </w:r>
            <w:r w:rsidR="00954D98">
              <w:rPr>
                <w:rFonts w:ascii="Arial" w:eastAsia="Calibri" w:hAnsi="Arial" w:cs="Arial"/>
                <w:sz w:val="24"/>
                <w:szCs w:val="24"/>
              </w:rPr>
              <w:t xml:space="preserve">ограммы составляет   -   </w:t>
            </w:r>
            <w:r w:rsidR="00427BF4">
              <w:rPr>
                <w:rFonts w:ascii="Arial" w:eastAsia="Calibri" w:hAnsi="Arial" w:cs="Arial"/>
                <w:sz w:val="24"/>
                <w:szCs w:val="24"/>
              </w:rPr>
              <w:t>28256,8</w:t>
            </w:r>
            <w:r w:rsidRPr="00942C3F">
              <w:rPr>
                <w:rFonts w:ascii="Arial" w:eastAsia="Calibri" w:hAnsi="Arial" w:cs="Arial"/>
                <w:sz w:val="24"/>
                <w:szCs w:val="24"/>
              </w:rPr>
              <w:t xml:space="preserve">  тыс. рублей, </w:t>
            </w:r>
          </w:p>
          <w:p w:rsidR="00942C3F" w:rsidRPr="00942C3F" w:rsidRDefault="00942C3F" w:rsidP="00942C3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942C3F">
              <w:rPr>
                <w:rFonts w:ascii="Arial" w:eastAsia="Calibri" w:hAnsi="Arial" w:cs="Arial"/>
                <w:sz w:val="24"/>
                <w:szCs w:val="24"/>
              </w:rPr>
              <w:t>в том числе по источникам финансирования:</w:t>
            </w:r>
          </w:p>
          <w:p w:rsidR="00942C3F" w:rsidRPr="00942C3F" w:rsidRDefault="00942C3F" w:rsidP="00942C3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942C3F">
              <w:rPr>
                <w:rFonts w:ascii="Arial" w:eastAsia="Calibri" w:hAnsi="Arial" w:cs="Arial"/>
                <w:sz w:val="24"/>
                <w:szCs w:val="24"/>
              </w:rPr>
              <w:t>-  федеральный бюджет – 0,0  тыс. рублей.</w:t>
            </w:r>
          </w:p>
          <w:p w:rsidR="00942C3F" w:rsidRPr="00942C3F" w:rsidRDefault="00942C3F" w:rsidP="00942C3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942C3F">
              <w:rPr>
                <w:rFonts w:ascii="Arial" w:eastAsia="Calibri" w:hAnsi="Arial" w:cs="Arial"/>
                <w:sz w:val="24"/>
                <w:szCs w:val="24"/>
              </w:rPr>
              <w:t xml:space="preserve">-  областной бюджет –    </w:t>
            </w:r>
            <w:r w:rsidR="00427BF4">
              <w:rPr>
                <w:rFonts w:ascii="Arial" w:eastAsia="Calibri" w:hAnsi="Arial" w:cs="Arial"/>
                <w:sz w:val="24"/>
                <w:szCs w:val="24"/>
              </w:rPr>
              <w:t>6652,2</w:t>
            </w:r>
            <w:r w:rsidRPr="00942C3F">
              <w:rPr>
                <w:rFonts w:ascii="Arial" w:eastAsia="Calibri" w:hAnsi="Arial" w:cs="Arial"/>
                <w:sz w:val="24"/>
                <w:szCs w:val="24"/>
              </w:rPr>
              <w:t xml:space="preserve">  тыс. рублей;</w:t>
            </w:r>
          </w:p>
          <w:p w:rsidR="00942C3F" w:rsidRPr="00942C3F" w:rsidRDefault="00A82838" w:rsidP="00942C3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-  местный бюджет –  </w:t>
            </w:r>
            <w:r w:rsidR="00427BF4">
              <w:rPr>
                <w:rFonts w:ascii="Arial" w:eastAsia="Calibri" w:hAnsi="Arial" w:cs="Arial"/>
                <w:sz w:val="24"/>
                <w:szCs w:val="24"/>
              </w:rPr>
              <w:t>21604,6</w:t>
            </w:r>
            <w:r w:rsidR="00942C3F" w:rsidRPr="00942C3F">
              <w:rPr>
                <w:rFonts w:ascii="Arial" w:eastAsia="Calibri" w:hAnsi="Arial" w:cs="Arial"/>
                <w:sz w:val="24"/>
                <w:szCs w:val="24"/>
              </w:rPr>
              <w:t xml:space="preserve"> тыс. рублей;</w:t>
            </w:r>
          </w:p>
          <w:p w:rsidR="00942C3F" w:rsidRDefault="00942C3F" w:rsidP="00942C3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942C3F">
              <w:rPr>
                <w:rFonts w:ascii="Arial" w:eastAsia="Calibri" w:hAnsi="Arial" w:cs="Arial"/>
                <w:sz w:val="24"/>
                <w:szCs w:val="24"/>
              </w:rPr>
              <w:t>-  внебюджетные  средства – 0,0 тыс. рублей;</w:t>
            </w:r>
          </w:p>
          <w:p w:rsidR="00F65D5E" w:rsidRPr="00942C3F" w:rsidRDefault="00F65D5E" w:rsidP="00942C3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Финансирование по годам реализации:</w:t>
            </w:r>
          </w:p>
          <w:tbl>
            <w:tblPr>
              <w:tblW w:w="742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093"/>
              <w:gridCol w:w="740"/>
              <w:gridCol w:w="768"/>
              <w:gridCol w:w="891"/>
              <w:gridCol w:w="756"/>
              <w:gridCol w:w="904"/>
              <w:gridCol w:w="793"/>
              <w:gridCol w:w="742"/>
              <w:gridCol w:w="742"/>
            </w:tblGrid>
            <w:tr w:rsidR="00EE0AD0" w:rsidRPr="00D04626" w:rsidTr="00EE0AD0">
              <w:trPr>
                <w:trHeight w:val="780"/>
              </w:trPr>
              <w:tc>
                <w:tcPr>
                  <w:tcW w:w="10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0AD0" w:rsidRPr="00D04626" w:rsidRDefault="00EE0AD0" w:rsidP="00D04626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firstLine="0"/>
                    <w:jc w:val="left"/>
                    <w:rPr>
                      <w:rFonts w:ascii="Arial" w:eastAsia="Calibri" w:hAnsi="Arial" w:cs="Arial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0AD0" w:rsidRPr="00D04626" w:rsidRDefault="00EE0AD0" w:rsidP="00D04626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firstLine="0"/>
                    <w:jc w:val="left"/>
                    <w:rPr>
                      <w:rFonts w:ascii="Arial" w:eastAsia="Calibri" w:hAnsi="Arial" w:cs="Arial"/>
                      <w:sz w:val="22"/>
                      <w:szCs w:val="22"/>
                      <w:lang w:eastAsia="ru-RU"/>
                    </w:rPr>
                  </w:pPr>
                  <w:r w:rsidRPr="00D04626">
                    <w:rPr>
                      <w:rFonts w:ascii="Arial" w:eastAsia="Calibri" w:hAnsi="Arial" w:cs="Arial"/>
                      <w:sz w:val="22"/>
                      <w:szCs w:val="22"/>
                      <w:lang w:eastAsia="ru-RU"/>
                    </w:rPr>
                    <w:t xml:space="preserve">2020 </w:t>
                  </w:r>
                </w:p>
                <w:p w:rsidR="00EE0AD0" w:rsidRPr="00D04626" w:rsidRDefault="00EE0AD0" w:rsidP="00D04626">
                  <w:pPr>
                    <w:spacing w:after="200" w:line="276" w:lineRule="auto"/>
                    <w:ind w:firstLine="0"/>
                    <w:jc w:val="left"/>
                    <w:rPr>
                      <w:rFonts w:ascii="Arial" w:eastAsia="Calibri" w:hAnsi="Arial" w:cs="Arial"/>
                      <w:sz w:val="22"/>
                      <w:szCs w:val="22"/>
                      <w:lang w:eastAsia="ru-RU"/>
                    </w:rPr>
                  </w:pPr>
                  <w:r w:rsidRPr="00D04626">
                    <w:rPr>
                      <w:rFonts w:ascii="Arial" w:eastAsia="Calibri" w:hAnsi="Arial" w:cs="Arial"/>
                      <w:sz w:val="22"/>
                      <w:szCs w:val="22"/>
                      <w:lang w:eastAsia="ru-RU"/>
                    </w:rPr>
                    <w:t>год</w:t>
                  </w:r>
                </w:p>
              </w:tc>
              <w:tc>
                <w:tcPr>
                  <w:tcW w:w="7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0AD0" w:rsidRPr="00D04626" w:rsidRDefault="00EE0AD0" w:rsidP="00D04626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firstLine="0"/>
                    <w:jc w:val="left"/>
                    <w:rPr>
                      <w:rFonts w:ascii="Arial" w:eastAsia="Calibri" w:hAnsi="Arial" w:cs="Arial"/>
                      <w:sz w:val="22"/>
                      <w:szCs w:val="22"/>
                      <w:lang w:eastAsia="ru-RU"/>
                    </w:rPr>
                  </w:pPr>
                  <w:r w:rsidRPr="00D04626">
                    <w:rPr>
                      <w:rFonts w:ascii="Arial" w:eastAsia="Calibri" w:hAnsi="Arial" w:cs="Arial"/>
                      <w:sz w:val="22"/>
                      <w:szCs w:val="22"/>
                      <w:lang w:eastAsia="ru-RU"/>
                    </w:rPr>
                    <w:t>2021</w:t>
                  </w:r>
                </w:p>
                <w:p w:rsidR="00EE0AD0" w:rsidRPr="00D04626" w:rsidRDefault="00EE0AD0" w:rsidP="00D04626">
                  <w:pPr>
                    <w:spacing w:after="200" w:line="276" w:lineRule="auto"/>
                    <w:ind w:firstLine="0"/>
                    <w:jc w:val="left"/>
                    <w:rPr>
                      <w:rFonts w:ascii="Arial" w:eastAsia="Calibri" w:hAnsi="Arial" w:cs="Arial"/>
                      <w:sz w:val="22"/>
                      <w:szCs w:val="22"/>
                      <w:lang w:eastAsia="ru-RU"/>
                    </w:rPr>
                  </w:pPr>
                  <w:r w:rsidRPr="00D04626">
                    <w:rPr>
                      <w:rFonts w:ascii="Arial" w:eastAsia="Calibri" w:hAnsi="Arial" w:cs="Arial"/>
                      <w:sz w:val="22"/>
                      <w:szCs w:val="22"/>
                      <w:lang w:eastAsia="ru-RU"/>
                    </w:rPr>
                    <w:t>год</w:t>
                  </w:r>
                </w:p>
              </w:tc>
              <w:tc>
                <w:tcPr>
                  <w:tcW w:w="8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0AD0" w:rsidRPr="00D04626" w:rsidRDefault="00EE0AD0" w:rsidP="00D04626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firstLine="0"/>
                    <w:jc w:val="left"/>
                    <w:rPr>
                      <w:rFonts w:ascii="Arial" w:eastAsia="Calibri" w:hAnsi="Arial" w:cs="Arial"/>
                      <w:sz w:val="22"/>
                      <w:szCs w:val="22"/>
                      <w:lang w:eastAsia="ru-RU"/>
                    </w:rPr>
                  </w:pPr>
                  <w:r w:rsidRPr="00D04626">
                    <w:rPr>
                      <w:rFonts w:ascii="Arial" w:eastAsia="Calibri" w:hAnsi="Arial" w:cs="Arial"/>
                      <w:sz w:val="22"/>
                      <w:szCs w:val="22"/>
                      <w:lang w:eastAsia="ru-RU"/>
                    </w:rPr>
                    <w:t>2022</w:t>
                  </w:r>
                </w:p>
                <w:p w:rsidR="00EE0AD0" w:rsidRPr="00D04626" w:rsidRDefault="00EE0AD0" w:rsidP="00D04626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firstLine="0"/>
                    <w:jc w:val="left"/>
                    <w:rPr>
                      <w:rFonts w:ascii="Arial" w:eastAsia="Calibri" w:hAnsi="Arial" w:cs="Arial"/>
                      <w:sz w:val="22"/>
                      <w:szCs w:val="22"/>
                      <w:lang w:eastAsia="ru-RU"/>
                    </w:rPr>
                  </w:pPr>
                  <w:r w:rsidRPr="00D04626">
                    <w:rPr>
                      <w:rFonts w:ascii="Arial" w:eastAsia="Calibri" w:hAnsi="Arial" w:cs="Arial"/>
                      <w:sz w:val="22"/>
                      <w:szCs w:val="22"/>
                      <w:lang w:eastAsia="ru-RU"/>
                    </w:rPr>
                    <w:t xml:space="preserve"> год</w:t>
                  </w:r>
                </w:p>
              </w:tc>
              <w:tc>
                <w:tcPr>
                  <w:tcW w:w="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0AD0" w:rsidRPr="00D04626" w:rsidRDefault="00EE0AD0" w:rsidP="00D04626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firstLine="0"/>
                    <w:jc w:val="left"/>
                    <w:rPr>
                      <w:rFonts w:ascii="Arial" w:eastAsia="Calibri" w:hAnsi="Arial" w:cs="Arial"/>
                      <w:sz w:val="22"/>
                      <w:szCs w:val="22"/>
                      <w:lang w:eastAsia="ru-RU"/>
                    </w:rPr>
                  </w:pPr>
                  <w:r w:rsidRPr="00D04626">
                    <w:rPr>
                      <w:rFonts w:ascii="Arial" w:eastAsia="Calibri" w:hAnsi="Arial" w:cs="Arial"/>
                      <w:sz w:val="22"/>
                      <w:szCs w:val="22"/>
                      <w:lang w:eastAsia="ru-RU"/>
                    </w:rPr>
                    <w:t xml:space="preserve">2023 </w:t>
                  </w:r>
                </w:p>
                <w:p w:rsidR="00EE0AD0" w:rsidRPr="00D04626" w:rsidRDefault="00EE0AD0" w:rsidP="00D04626">
                  <w:pPr>
                    <w:spacing w:after="200" w:line="276" w:lineRule="auto"/>
                    <w:ind w:firstLine="0"/>
                    <w:jc w:val="left"/>
                    <w:rPr>
                      <w:rFonts w:ascii="Arial" w:eastAsia="Calibri" w:hAnsi="Arial" w:cs="Arial"/>
                      <w:sz w:val="22"/>
                      <w:szCs w:val="22"/>
                      <w:lang w:eastAsia="ru-RU"/>
                    </w:rPr>
                  </w:pPr>
                  <w:r w:rsidRPr="00D04626">
                    <w:rPr>
                      <w:rFonts w:ascii="Arial" w:eastAsia="Calibri" w:hAnsi="Arial" w:cs="Arial"/>
                      <w:sz w:val="22"/>
                      <w:szCs w:val="22"/>
                      <w:lang w:eastAsia="ru-RU"/>
                    </w:rPr>
                    <w:t>год</w:t>
                  </w:r>
                </w:p>
              </w:tc>
              <w:tc>
                <w:tcPr>
                  <w:tcW w:w="9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0AD0" w:rsidRPr="00D04626" w:rsidRDefault="00EE0AD0" w:rsidP="00D04626">
                  <w:pPr>
                    <w:spacing w:line="276" w:lineRule="auto"/>
                    <w:ind w:firstLine="0"/>
                    <w:jc w:val="left"/>
                    <w:rPr>
                      <w:rFonts w:ascii="Arial" w:eastAsia="Calibri" w:hAnsi="Arial" w:cs="Arial"/>
                      <w:sz w:val="22"/>
                      <w:szCs w:val="22"/>
                    </w:rPr>
                  </w:pPr>
                  <w:r w:rsidRPr="00D04626">
                    <w:rPr>
                      <w:rFonts w:ascii="Arial" w:eastAsia="Calibri" w:hAnsi="Arial" w:cs="Arial"/>
                      <w:sz w:val="22"/>
                      <w:szCs w:val="22"/>
                    </w:rPr>
                    <w:t>2024</w:t>
                  </w:r>
                </w:p>
                <w:p w:rsidR="00EE0AD0" w:rsidRPr="00D04626" w:rsidRDefault="00EE0AD0" w:rsidP="00D04626">
                  <w:pPr>
                    <w:spacing w:after="200" w:line="276" w:lineRule="auto"/>
                    <w:ind w:firstLine="0"/>
                    <w:jc w:val="left"/>
                    <w:rPr>
                      <w:rFonts w:ascii="Arial" w:eastAsia="Calibri" w:hAnsi="Arial" w:cs="Arial"/>
                      <w:sz w:val="22"/>
                      <w:szCs w:val="22"/>
                      <w:lang w:eastAsia="ru-RU"/>
                    </w:rPr>
                  </w:pPr>
                  <w:r w:rsidRPr="00D04626">
                    <w:rPr>
                      <w:rFonts w:ascii="Arial" w:eastAsia="Calibri" w:hAnsi="Arial" w:cs="Arial"/>
                      <w:sz w:val="22"/>
                      <w:szCs w:val="22"/>
                    </w:rPr>
                    <w:t>год</w:t>
                  </w:r>
                </w:p>
              </w:tc>
              <w:tc>
                <w:tcPr>
                  <w:tcW w:w="7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0AD0" w:rsidRPr="00D04626" w:rsidRDefault="00EE0AD0" w:rsidP="00D04626">
                  <w:pPr>
                    <w:ind w:firstLine="0"/>
                    <w:jc w:val="left"/>
                    <w:rPr>
                      <w:rFonts w:ascii="Arial" w:eastAsia="Calibri" w:hAnsi="Arial" w:cs="Arial"/>
                      <w:sz w:val="22"/>
                      <w:szCs w:val="22"/>
                      <w:lang w:eastAsia="ru-RU"/>
                    </w:rPr>
                  </w:pPr>
                  <w:r w:rsidRPr="00D04626">
                    <w:rPr>
                      <w:rFonts w:ascii="Arial" w:eastAsia="Calibri" w:hAnsi="Arial" w:cs="Arial"/>
                      <w:sz w:val="22"/>
                      <w:szCs w:val="22"/>
                      <w:lang w:eastAsia="ru-RU"/>
                    </w:rPr>
                    <w:t>2025</w:t>
                  </w:r>
                </w:p>
                <w:p w:rsidR="00EE0AD0" w:rsidRPr="00D04626" w:rsidRDefault="00EE0AD0" w:rsidP="00D04626">
                  <w:pPr>
                    <w:ind w:firstLine="0"/>
                    <w:jc w:val="left"/>
                    <w:rPr>
                      <w:rFonts w:ascii="Arial" w:eastAsia="Calibri" w:hAnsi="Arial" w:cs="Arial"/>
                      <w:sz w:val="22"/>
                      <w:szCs w:val="22"/>
                      <w:lang w:eastAsia="ru-RU"/>
                    </w:rPr>
                  </w:pPr>
                  <w:r w:rsidRPr="00D04626">
                    <w:rPr>
                      <w:rFonts w:ascii="Arial" w:eastAsia="Calibri" w:hAnsi="Arial" w:cs="Arial"/>
                      <w:sz w:val="22"/>
                      <w:szCs w:val="22"/>
                      <w:lang w:eastAsia="ru-RU"/>
                    </w:rPr>
                    <w:t>год</w:t>
                  </w:r>
                </w:p>
                <w:p w:rsidR="00EE0AD0" w:rsidRPr="00D04626" w:rsidRDefault="00EE0AD0" w:rsidP="00D04626">
                  <w:pPr>
                    <w:spacing w:after="200" w:line="276" w:lineRule="auto"/>
                    <w:ind w:firstLine="0"/>
                    <w:jc w:val="left"/>
                    <w:rPr>
                      <w:rFonts w:ascii="Arial" w:eastAsia="Calibri" w:hAnsi="Arial" w:cs="Arial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7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0AD0" w:rsidRPr="00D04626" w:rsidRDefault="00EE0AD0" w:rsidP="00D04626">
                  <w:pPr>
                    <w:ind w:firstLine="0"/>
                    <w:jc w:val="left"/>
                    <w:rPr>
                      <w:rFonts w:ascii="Arial" w:eastAsia="Calibri" w:hAnsi="Arial" w:cs="Arial"/>
                      <w:sz w:val="22"/>
                      <w:szCs w:val="22"/>
                      <w:lang w:eastAsia="ru-RU"/>
                    </w:rPr>
                  </w:pPr>
                  <w:r>
                    <w:rPr>
                      <w:rFonts w:ascii="Arial" w:eastAsia="Calibri" w:hAnsi="Arial" w:cs="Arial"/>
                      <w:sz w:val="22"/>
                      <w:szCs w:val="22"/>
                      <w:lang w:eastAsia="ru-RU"/>
                    </w:rPr>
                    <w:t>2026 год</w:t>
                  </w:r>
                </w:p>
              </w:tc>
              <w:tc>
                <w:tcPr>
                  <w:tcW w:w="7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0AD0" w:rsidRPr="00D04626" w:rsidRDefault="00EE0AD0" w:rsidP="00D04626">
                  <w:pPr>
                    <w:ind w:firstLine="0"/>
                    <w:jc w:val="left"/>
                    <w:rPr>
                      <w:rFonts w:ascii="Arial" w:eastAsia="Calibri" w:hAnsi="Arial" w:cs="Arial"/>
                      <w:sz w:val="22"/>
                      <w:szCs w:val="22"/>
                      <w:lang w:eastAsia="ru-RU"/>
                    </w:rPr>
                  </w:pPr>
                  <w:r w:rsidRPr="00D04626">
                    <w:rPr>
                      <w:rFonts w:ascii="Arial" w:eastAsia="Calibri" w:hAnsi="Arial" w:cs="Arial"/>
                      <w:sz w:val="22"/>
                      <w:szCs w:val="22"/>
                      <w:lang w:eastAsia="ru-RU"/>
                    </w:rPr>
                    <w:t>Итого</w:t>
                  </w:r>
                </w:p>
              </w:tc>
            </w:tr>
            <w:tr w:rsidR="00EE0AD0" w:rsidRPr="00D04626" w:rsidTr="00EE0AD0">
              <w:trPr>
                <w:trHeight w:val="871"/>
              </w:trPr>
              <w:tc>
                <w:tcPr>
                  <w:tcW w:w="10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0AD0" w:rsidRPr="00D04626" w:rsidRDefault="00EE0AD0" w:rsidP="00D04626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firstLine="0"/>
                    <w:jc w:val="left"/>
                    <w:rPr>
                      <w:rFonts w:ascii="Arial" w:eastAsia="Calibri" w:hAnsi="Arial" w:cs="Arial"/>
                      <w:sz w:val="22"/>
                      <w:szCs w:val="22"/>
                      <w:lang w:eastAsia="ru-RU"/>
                    </w:rPr>
                  </w:pPr>
                  <w:r w:rsidRPr="00D04626">
                    <w:rPr>
                      <w:rFonts w:ascii="Arial" w:eastAsia="Calibri" w:hAnsi="Arial" w:cs="Arial"/>
                      <w:sz w:val="22"/>
                      <w:szCs w:val="22"/>
                      <w:lang w:eastAsia="ru-RU"/>
                    </w:rPr>
                    <w:t>Федеральный бюджет</w:t>
                  </w:r>
                </w:p>
              </w:tc>
              <w:tc>
                <w:tcPr>
                  <w:tcW w:w="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0AD0" w:rsidRPr="00D04626" w:rsidRDefault="00EE0AD0" w:rsidP="00D04626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firstLine="0"/>
                    <w:jc w:val="left"/>
                    <w:rPr>
                      <w:rFonts w:ascii="Arial" w:eastAsia="Calibri" w:hAnsi="Arial" w:cs="Arial"/>
                      <w:sz w:val="22"/>
                      <w:szCs w:val="22"/>
                      <w:lang w:eastAsia="ru-RU"/>
                    </w:rPr>
                  </w:pPr>
                  <w:r>
                    <w:rPr>
                      <w:rFonts w:ascii="Arial" w:eastAsia="Calibri" w:hAnsi="Arial" w:cs="Arial"/>
                      <w:sz w:val="22"/>
                      <w:szCs w:val="22"/>
                      <w:lang w:eastAsia="ru-RU"/>
                    </w:rPr>
                    <w:t>0,0</w:t>
                  </w:r>
                </w:p>
              </w:tc>
              <w:tc>
                <w:tcPr>
                  <w:tcW w:w="7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0AD0" w:rsidRPr="00D04626" w:rsidRDefault="00EE0AD0" w:rsidP="00D04626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firstLine="0"/>
                    <w:jc w:val="left"/>
                    <w:rPr>
                      <w:rFonts w:ascii="Arial" w:eastAsia="Calibri" w:hAnsi="Arial" w:cs="Arial"/>
                      <w:sz w:val="22"/>
                      <w:szCs w:val="22"/>
                      <w:lang w:eastAsia="ru-RU"/>
                    </w:rPr>
                  </w:pPr>
                  <w:r>
                    <w:rPr>
                      <w:rFonts w:ascii="Arial" w:eastAsia="Calibri" w:hAnsi="Arial" w:cs="Arial"/>
                      <w:sz w:val="22"/>
                      <w:szCs w:val="22"/>
                      <w:lang w:eastAsia="ru-RU"/>
                    </w:rPr>
                    <w:t>0,0</w:t>
                  </w:r>
                </w:p>
              </w:tc>
              <w:tc>
                <w:tcPr>
                  <w:tcW w:w="8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0AD0" w:rsidRPr="00D04626" w:rsidRDefault="00EE0AD0" w:rsidP="00D04626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firstLine="0"/>
                    <w:jc w:val="left"/>
                    <w:rPr>
                      <w:rFonts w:ascii="Arial" w:eastAsia="Calibri" w:hAnsi="Arial" w:cs="Arial"/>
                      <w:sz w:val="22"/>
                      <w:szCs w:val="22"/>
                      <w:lang w:eastAsia="ru-RU"/>
                    </w:rPr>
                  </w:pPr>
                  <w:r>
                    <w:rPr>
                      <w:rFonts w:ascii="Arial" w:eastAsia="Calibri" w:hAnsi="Arial" w:cs="Arial"/>
                      <w:sz w:val="22"/>
                      <w:szCs w:val="22"/>
                      <w:lang w:eastAsia="ru-RU"/>
                    </w:rPr>
                    <w:t>0,0</w:t>
                  </w:r>
                </w:p>
              </w:tc>
              <w:tc>
                <w:tcPr>
                  <w:tcW w:w="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0AD0" w:rsidRPr="00D04626" w:rsidRDefault="00EE0AD0" w:rsidP="00D04626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firstLine="0"/>
                    <w:jc w:val="left"/>
                    <w:rPr>
                      <w:rFonts w:ascii="Arial" w:eastAsia="Calibri" w:hAnsi="Arial" w:cs="Arial"/>
                      <w:sz w:val="22"/>
                      <w:szCs w:val="22"/>
                      <w:lang w:eastAsia="ru-RU"/>
                    </w:rPr>
                  </w:pPr>
                  <w:r>
                    <w:rPr>
                      <w:rFonts w:ascii="Arial" w:eastAsia="Calibri" w:hAnsi="Arial" w:cs="Arial"/>
                      <w:sz w:val="22"/>
                      <w:szCs w:val="22"/>
                      <w:lang w:eastAsia="ru-RU"/>
                    </w:rPr>
                    <w:t>0,0</w:t>
                  </w:r>
                </w:p>
              </w:tc>
              <w:tc>
                <w:tcPr>
                  <w:tcW w:w="9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0AD0" w:rsidRPr="00D04626" w:rsidRDefault="00EE0AD0" w:rsidP="00D04626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firstLine="0"/>
                    <w:jc w:val="left"/>
                    <w:rPr>
                      <w:rFonts w:ascii="Arial" w:eastAsia="Calibri" w:hAnsi="Arial" w:cs="Arial"/>
                      <w:sz w:val="22"/>
                      <w:szCs w:val="22"/>
                      <w:lang w:eastAsia="ru-RU"/>
                    </w:rPr>
                  </w:pPr>
                  <w:r>
                    <w:rPr>
                      <w:rFonts w:ascii="Arial" w:eastAsia="Calibri" w:hAnsi="Arial" w:cs="Arial"/>
                      <w:sz w:val="22"/>
                      <w:szCs w:val="22"/>
                      <w:lang w:eastAsia="ru-RU"/>
                    </w:rPr>
                    <w:t>0,0</w:t>
                  </w:r>
                </w:p>
              </w:tc>
              <w:tc>
                <w:tcPr>
                  <w:tcW w:w="7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0AD0" w:rsidRPr="00D04626" w:rsidRDefault="00EE0AD0" w:rsidP="00D04626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firstLine="0"/>
                    <w:jc w:val="left"/>
                    <w:rPr>
                      <w:rFonts w:ascii="Arial" w:eastAsia="Calibri" w:hAnsi="Arial" w:cs="Arial"/>
                      <w:sz w:val="22"/>
                      <w:szCs w:val="22"/>
                      <w:lang w:eastAsia="ru-RU"/>
                    </w:rPr>
                  </w:pPr>
                  <w:r>
                    <w:rPr>
                      <w:rFonts w:ascii="Arial" w:eastAsia="Calibri" w:hAnsi="Arial" w:cs="Arial"/>
                      <w:sz w:val="22"/>
                      <w:szCs w:val="22"/>
                      <w:lang w:eastAsia="ru-RU"/>
                    </w:rPr>
                    <w:t>0,0</w:t>
                  </w:r>
                </w:p>
              </w:tc>
              <w:tc>
                <w:tcPr>
                  <w:tcW w:w="7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0AD0" w:rsidRDefault="00EE0AD0" w:rsidP="00D04626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firstLine="0"/>
                    <w:jc w:val="left"/>
                    <w:rPr>
                      <w:rFonts w:ascii="Arial" w:eastAsia="Calibri" w:hAnsi="Arial" w:cs="Arial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7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0AD0" w:rsidRPr="00D04626" w:rsidRDefault="00EE0AD0" w:rsidP="00D04626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firstLine="0"/>
                    <w:jc w:val="left"/>
                    <w:rPr>
                      <w:rFonts w:ascii="Arial" w:eastAsia="Calibri" w:hAnsi="Arial" w:cs="Arial"/>
                      <w:sz w:val="22"/>
                      <w:szCs w:val="22"/>
                      <w:lang w:eastAsia="ru-RU"/>
                    </w:rPr>
                  </w:pPr>
                  <w:r>
                    <w:rPr>
                      <w:rFonts w:ascii="Arial" w:eastAsia="Calibri" w:hAnsi="Arial" w:cs="Arial"/>
                      <w:sz w:val="22"/>
                      <w:szCs w:val="22"/>
                      <w:lang w:eastAsia="ru-RU"/>
                    </w:rPr>
                    <w:t>0,0</w:t>
                  </w:r>
                </w:p>
              </w:tc>
            </w:tr>
            <w:tr w:rsidR="00EE0AD0" w:rsidRPr="00D04626" w:rsidTr="00EE0AD0">
              <w:trPr>
                <w:trHeight w:val="570"/>
              </w:trPr>
              <w:tc>
                <w:tcPr>
                  <w:tcW w:w="10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0AD0" w:rsidRPr="00D04626" w:rsidRDefault="00EE0AD0" w:rsidP="00D04626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firstLine="0"/>
                    <w:jc w:val="left"/>
                    <w:rPr>
                      <w:rFonts w:ascii="Arial" w:eastAsia="Calibri" w:hAnsi="Arial" w:cs="Arial"/>
                      <w:sz w:val="22"/>
                      <w:szCs w:val="22"/>
                      <w:lang w:eastAsia="ru-RU"/>
                    </w:rPr>
                  </w:pPr>
                  <w:r w:rsidRPr="00D04626">
                    <w:rPr>
                      <w:rFonts w:ascii="Arial" w:eastAsia="Calibri" w:hAnsi="Arial" w:cs="Arial"/>
                      <w:sz w:val="22"/>
                      <w:szCs w:val="22"/>
                      <w:lang w:eastAsia="ru-RU"/>
                    </w:rPr>
                    <w:t>Областной бюджет</w:t>
                  </w:r>
                </w:p>
              </w:tc>
              <w:tc>
                <w:tcPr>
                  <w:tcW w:w="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0AD0" w:rsidRPr="00D04626" w:rsidRDefault="00EE0AD0" w:rsidP="00D04626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firstLine="0"/>
                    <w:jc w:val="left"/>
                    <w:rPr>
                      <w:rFonts w:ascii="Arial" w:eastAsia="Calibri" w:hAnsi="Arial" w:cs="Arial"/>
                      <w:sz w:val="22"/>
                      <w:szCs w:val="22"/>
                      <w:lang w:eastAsia="ru-RU"/>
                    </w:rPr>
                  </w:pPr>
                  <w:r>
                    <w:rPr>
                      <w:rFonts w:ascii="Arial" w:eastAsia="Calibri" w:hAnsi="Arial" w:cs="Arial"/>
                      <w:sz w:val="22"/>
                      <w:szCs w:val="22"/>
                      <w:lang w:eastAsia="ru-RU"/>
                    </w:rPr>
                    <w:t>60,0</w:t>
                  </w:r>
                </w:p>
              </w:tc>
              <w:tc>
                <w:tcPr>
                  <w:tcW w:w="7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0AD0" w:rsidRPr="00D04626" w:rsidRDefault="00EE0AD0" w:rsidP="00D04626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firstLine="0"/>
                    <w:jc w:val="left"/>
                    <w:rPr>
                      <w:rFonts w:ascii="Arial" w:eastAsia="Calibri" w:hAnsi="Arial" w:cs="Arial"/>
                      <w:sz w:val="22"/>
                      <w:szCs w:val="22"/>
                      <w:lang w:eastAsia="ru-RU"/>
                    </w:rPr>
                  </w:pPr>
                  <w:r>
                    <w:rPr>
                      <w:rFonts w:ascii="Arial" w:eastAsia="Calibri" w:hAnsi="Arial" w:cs="Arial"/>
                      <w:sz w:val="22"/>
                      <w:szCs w:val="22"/>
                      <w:lang w:eastAsia="ru-RU"/>
                    </w:rPr>
                    <w:t>1185,0</w:t>
                  </w:r>
                </w:p>
              </w:tc>
              <w:tc>
                <w:tcPr>
                  <w:tcW w:w="8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0AD0" w:rsidRPr="00D04626" w:rsidRDefault="00EE0AD0" w:rsidP="00D04626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firstLine="0"/>
                    <w:jc w:val="left"/>
                    <w:rPr>
                      <w:rFonts w:ascii="Arial" w:eastAsia="Calibri" w:hAnsi="Arial" w:cs="Arial"/>
                      <w:sz w:val="22"/>
                      <w:szCs w:val="22"/>
                      <w:lang w:eastAsia="ru-RU"/>
                    </w:rPr>
                  </w:pPr>
                  <w:r>
                    <w:rPr>
                      <w:rFonts w:ascii="Arial" w:eastAsia="Calibri" w:hAnsi="Arial" w:cs="Arial"/>
                      <w:sz w:val="22"/>
                      <w:szCs w:val="22"/>
                      <w:lang w:eastAsia="ru-RU"/>
                    </w:rPr>
                    <w:t>4587,2</w:t>
                  </w:r>
                </w:p>
              </w:tc>
              <w:tc>
                <w:tcPr>
                  <w:tcW w:w="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0AD0" w:rsidRPr="00D04626" w:rsidRDefault="00427BF4" w:rsidP="00DF2BED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firstLine="0"/>
                    <w:jc w:val="left"/>
                    <w:rPr>
                      <w:rFonts w:ascii="Arial" w:eastAsia="Calibri" w:hAnsi="Arial" w:cs="Arial"/>
                      <w:sz w:val="22"/>
                      <w:szCs w:val="22"/>
                      <w:lang w:eastAsia="ru-RU"/>
                    </w:rPr>
                  </w:pPr>
                  <w:r>
                    <w:rPr>
                      <w:rFonts w:ascii="Arial" w:eastAsia="Calibri" w:hAnsi="Arial" w:cs="Arial"/>
                      <w:sz w:val="22"/>
                      <w:szCs w:val="22"/>
                      <w:lang w:eastAsia="ru-RU"/>
                    </w:rPr>
                    <w:t>460,0</w:t>
                  </w:r>
                </w:p>
              </w:tc>
              <w:tc>
                <w:tcPr>
                  <w:tcW w:w="9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0AD0" w:rsidRPr="00D04626" w:rsidRDefault="00427BF4" w:rsidP="00D04626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firstLine="0"/>
                    <w:jc w:val="left"/>
                    <w:rPr>
                      <w:rFonts w:ascii="Arial" w:eastAsia="Calibri" w:hAnsi="Arial" w:cs="Arial"/>
                      <w:sz w:val="22"/>
                      <w:szCs w:val="22"/>
                      <w:lang w:eastAsia="ru-RU"/>
                    </w:rPr>
                  </w:pPr>
                  <w:r>
                    <w:rPr>
                      <w:rFonts w:ascii="Arial" w:eastAsia="Calibri" w:hAnsi="Arial" w:cs="Arial"/>
                      <w:sz w:val="22"/>
                      <w:szCs w:val="22"/>
                      <w:lang w:eastAsia="ru-RU"/>
                    </w:rPr>
                    <w:t>120,0</w:t>
                  </w:r>
                </w:p>
              </w:tc>
              <w:tc>
                <w:tcPr>
                  <w:tcW w:w="7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0AD0" w:rsidRPr="00D04626" w:rsidRDefault="00427BF4" w:rsidP="00D04626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firstLine="0"/>
                    <w:jc w:val="left"/>
                    <w:rPr>
                      <w:rFonts w:ascii="Arial" w:eastAsia="Calibri" w:hAnsi="Arial" w:cs="Arial"/>
                      <w:sz w:val="22"/>
                      <w:szCs w:val="22"/>
                      <w:lang w:eastAsia="ru-RU"/>
                    </w:rPr>
                  </w:pPr>
                  <w:r>
                    <w:rPr>
                      <w:rFonts w:ascii="Arial" w:eastAsia="Calibri" w:hAnsi="Arial" w:cs="Arial"/>
                      <w:sz w:val="22"/>
                      <w:szCs w:val="22"/>
                      <w:lang w:eastAsia="ru-RU"/>
                    </w:rPr>
                    <w:t>120,0</w:t>
                  </w:r>
                </w:p>
              </w:tc>
              <w:tc>
                <w:tcPr>
                  <w:tcW w:w="7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0AD0" w:rsidRDefault="00427BF4" w:rsidP="00954D98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firstLine="0"/>
                    <w:jc w:val="left"/>
                    <w:rPr>
                      <w:rFonts w:ascii="Arial" w:eastAsia="Calibri" w:hAnsi="Arial" w:cs="Arial"/>
                      <w:sz w:val="22"/>
                      <w:szCs w:val="22"/>
                      <w:lang w:eastAsia="ru-RU"/>
                    </w:rPr>
                  </w:pPr>
                  <w:r>
                    <w:rPr>
                      <w:rFonts w:ascii="Arial" w:eastAsia="Calibri" w:hAnsi="Arial" w:cs="Arial"/>
                      <w:sz w:val="22"/>
                      <w:szCs w:val="22"/>
                      <w:lang w:eastAsia="ru-RU"/>
                    </w:rPr>
                    <w:t>120,0</w:t>
                  </w:r>
                </w:p>
              </w:tc>
              <w:tc>
                <w:tcPr>
                  <w:tcW w:w="7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0AD0" w:rsidRPr="00D04626" w:rsidRDefault="00427BF4" w:rsidP="00DF2BED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firstLine="0"/>
                    <w:jc w:val="left"/>
                    <w:rPr>
                      <w:rFonts w:ascii="Arial" w:eastAsia="Calibri" w:hAnsi="Arial" w:cs="Arial"/>
                      <w:sz w:val="22"/>
                      <w:szCs w:val="22"/>
                      <w:lang w:eastAsia="ru-RU"/>
                    </w:rPr>
                  </w:pPr>
                  <w:r>
                    <w:rPr>
                      <w:rFonts w:ascii="Arial" w:eastAsia="Calibri" w:hAnsi="Arial" w:cs="Arial"/>
                      <w:sz w:val="22"/>
                      <w:szCs w:val="22"/>
                      <w:lang w:eastAsia="ru-RU"/>
                    </w:rPr>
                    <w:t>6652,2</w:t>
                  </w:r>
                </w:p>
              </w:tc>
            </w:tr>
            <w:tr w:rsidR="00EE0AD0" w:rsidRPr="00D04626" w:rsidTr="00EE0AD0">
              <w:trPr>
                <w:trHeight w:val="570"/>
              </w:trPr>
              <w:tc>
                <w:tcPr>
                  <w:tcW w:w="10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0AD0" w:rsidRPr="00D04626" w:rsidRDefault="00EE0AD0" w:rsidP="00D04626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firstLine="0"/>
                    <w:jc w:val="left"/>
                    <w:rPr>
                      <w:rFonts w:ascii="Arial" w:eastAsia="Calibri" w:hAnsi="Arial" w:cs="Arial"/>
                      <w:sz w:val="22"/>
                      <w:szCs w:val="22"/>
                      <w:lang w:eastAsia="ru-RU"/>
                    </w:rPr>
                  </w:pPr>
                  <w:r w:rsidRPr="00D04626">
                    <w:rPr>
                      <w:rFonts w:ascii="Arial" w:eastAsia="Calibri" w:hAnsi="Arial" w:cs="Arial"/>
                      <w:sz w:val="22"/>
                      <w:szCs w:val="22"/>
                      <w:lang w:eastAsia="ru-RU"/>
                    </w:rPr>
                    <w:t>Бюджет поселения</w:t>
                  </w:r>
                </w:p>
              </w:tc>
              <w:tc>
                <w:tcPr>
                  <w:tcW w:w="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0AD0" w:rsidRPr="00D04626" w:rsidRDefault="00EE0AD0" w:rsidP="00D04626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firstLine="0"/>
                    <w:jc w:val="left"/>
                    <w:rPr>
                      <w:rFonts w:ascii="Arial" w:eastAsia="Calibri" w:hAnsi="Arial" w:cs="Arial"/>
                      <w:sz w:val="22"/>
                      <w:szCs w:val="22"/>
                      <w:lang w:eastAsia="ru-RU"/>
                    </w:rPr>
                  </w:pPr>
                  <w:r>
                    <w:rPr>
                      <w:rFonts w:ascii="Arial" w:eastAsia="Calibri" w:hAnsi="Arial" w:cs="Arial"/>
                      <w:sz w:val="22"/>
                      <w:szCs w:val="22"/>
                      <w:lang w:eastAsia="ru-RU"/>
                    </w:rPr>
                    <w:t>1691,5</w:t>
                  </w:r>
                </w:p>
              </w:tc>
              <w:tc>
                <w:tcPr>
                  <w:tcW w:w="7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0AD0" w:rsidRPr="00D04626" w:rsidRDefault="00EE0AD0" w:rsidP="00D04626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firstLine="0"/>
                    <w:jc w:val="left"/>
                    <w:rPr>
                      <w:rFonts w:ascii="Arial" w:eastAsia="Calibri" w:hAnsi="Arial" w:cs="Arial"/>
                      <w:sz w:val="22"/>
                      <w:szCs w:val="22"/>
                      <w:lang w:eastAsia="ru-RU"/>
                    </w:rPr>
                  </w:pPr>
                  <w:r>
                    <w:rPr>
                      <w:rFonts w:ascii="Arial" w:eastAsia="Calibri" w:hAnsi="Arial" w:cs="Arial"/>
                      <w:sz w:val="22"/>
                      <w:szCs w:val="22"/>
                      <w:lang w:eastAsia="ru-RU"/>
                    </w:rPr>
                    <w:t>2264,9</w:t>
                  </w:r>
                </w:p>
              </w:tc>
              <w:tc>
                <w:tcPr>
                  <w:tcW w:w="8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0AD0" w:rsidRPr="00D04626" w:rsidRDefault="00EE0AD0" w:rsidP="00D04626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firstLine="0"/>
                    <w:jc w:val="left"/>
                    <w:rPr>
                      <w:rFonts w:ascii="Arial" w:eastAsia="Calibri" w:hAnsi="Arial" w:cs="Arial"/>
                      <w:sz w:val="22"/>
                      <w:szCs w:val="22"/>
                      <w:lang w:eastAsia="ru-RU"/>
                    </w:rPr>
                  </w:pPr>
                  <w:r>
                    <w:rPr>
                      <w:rFonts w:ascii="Arial" w:eastAsia="Calibri" w:hAnsi="Arial" w:cs="Arial"/>
                      <w:sz w:val="22"/>
                      <w:szCs w:val="22"/>
                      <w:lang w:eastAsia="ru-RU"/>
                    </w:rPr>
                    <w:t>2877,9</w:t>
                  </w:r>
                </w:p>
              </w:tc>
              <w:tc>
                <w:tcPr>
                  <w:tcW w:w="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0AD0" w:rsidRPr="00D04626" w:rsidRDefault="00427BF4" w:rsidP="00D04626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firstLine="0"/>
                    <w:jc w:val="left"/>
                    <w:rPr>
                      <w:rFonts w:ascii="Arial" w:eastAsia="Calibri" w:hAnsi="Arial" w:cs="Arial"/>
                      <w:sz w:val="22"/>
                      <w:szCs w:val="22"/>
                      <w:lang w:eastAsia="ru-RU"/>
                    </w:rPr>
                  </w:pPr>
                  <w:r>
                    <w:rPr>
                      <w:rFonts w:ascii="Arial" w:eastAsia="Calibri" w:hAnsi="Arial" w:cs="Arial"/>
                      <w:sz w:val="22"/>
                      <w:szCs w:val="22"/>
                      <w:lang w:eastAsia="ru-RU"/>
                    </w:rPr>
                    <w:t>2833,6</w:t>
                  </w:r>
                </w:p>
              </w:tc>
              <w:tc>
                <w:tcPr>
                  <w:tcW w:w="9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0AD0" w:rsidRPr="00D04626" w:rsidRDefault="00427BF4" w:rsidP="00D04626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firstLine="0"/>
                    <w:jc w:val="left"/>
                    <w:rPr>
                      <w:rFonts w:ascii="Arial" w:eastAsia="Calibri" w:hAnsi="Arial" w:cs="Arial"/>
                      <w:sz w:val="22"/>
                      <w:szCs w:val="22"/>
                      <w:lang w:eastAsia="ru-RU"/>
                    </w:rPr>
                  </w:pPr>
                  <w:r>
                    <w:rPr>
                      <w:rFonts w:ascii="Arial" w:eastAsia="Calibri" w:hAnsi="Arial" w:cs="Arial"/>
                      <w:sz w:val="22"/>
                      <w:szCs w:val="22"/>
                      <w:lang w:eastAsia="ru-RU"/>
                    </w:rPr>
                    <w:t>3798,4</w:t>
                  </w:r>
                </w:p>
              </w:tc>
              <w:tc>
                <w:tcPr>
                  <w:tcW w:w="7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0AD0" w:rsidRPr="00D04626" w:rsidRDefault="00427BF4" w:rsidP="00D04626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firstLine="0"/>
                    <w:jc w:val="left"/>
                    <w:rPr>
                      <w:rFonts w:ascii="Arial" w:eastAsia="Calibri" w:hAnsi="Arial" w:cs="Arial"/>
                      <w:sz w:val="22"/>
                      <w:szCs w:val="22"/>
                      <w:lang w:eastAsia="ru-RU"/>
                    </w:rPr>
                  </w:pPr>
                  <w:r>
                    <w:rPr>
                      <w:rFonts w:ascii="Arial" w:eastAsia="Calibri" w:hAnsi="Arial" w:cs="Arial"/>
                      <w:sz w:val="22"/>
                      <w:szCs w:val="22"/>
                      <w:lang w:eastAsia="ru-RU"/>
                    </w:rPr>
                    <w:t>3979,0</w:t>
                  </w:r>
                </w:p>
              </w:tc>
              <w:tc>
                <w:tcPr>
                  <w:tcW w:w="7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0AD0" w:rsidRDefault="00427BF4" w:rsidP="00D04626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firstLine="0"/>
                    <w:jc w:val="left"/>
                    <w:rPr>
                      <w:rFonts w:ascii="Arial" w:eastAsia="Calibri" w:hAnsi="Arial" w:cs="Arial"/>
                      <w:sz w:val="22"/>
                      <w:szCs w:val="22"/>
                      <w:lang w:eastAsia="ru-RU"/>
                    </w:rPr>
                  </w:pPr>
                  <w:r>
                    <w:rPr>
                      <w:rFonts w:ascii="Arial" w:eastAsia="Calibri" w:hAnsi="Arial" w:cs="Arial"/>
                      <w:sz w:val="22"/>
                      <w:szCs w:val="22"/>
                      <w:lang w:eastAsia="ru-RU"/>
                    </w:rPr>
                    <w:t>4159,3</w:t>
                  </w:r>
                </w:p>
              </w:tc>
              <w:tc>
                <w:tcPr>
                  <w:tcW w:w="7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0AD0" w:rsidRPr="00D04626" w:rsidRDefault="00427BF4" w:rsidP="00F12337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firstLine="0"/>
                    <w:jc w:val="left"/>
                    <w:rPr>
                      <w:rFonts w:ascii="Arial" w:eastAsia="Calibri" w:hAnsi="Arial" w:cs="Arial"/>
                      <w:sz w:val="22"/>
                      <w:szCs w:val="22"/>
                      <w:lang w:eastAsia="ru-RU"/>
                    </w:rPr>
                  </w:pPr>
                  <w:r>
                    <w:rPr>
                      <w:rFonts w:ascii="Arial" w:eastAsia="Calibri" w:hAnsi="Arial" w:cs="Arial"/>
                      <w:sz w:val="22"/>
                      <w:szCs w:val="22"/>
                      <w:lang w:eastAsia="ru-RU"/>
                    </w:rPr>
                    <w:t>21604,6</w:t>
                  </w:r>
                </w:p>
              </w:tc>
            </w:tr>
            <w:tr w:rsidR="00EE0AD0" w:rsidRPr="00D04626" w:rsidTr="00EE0AD0">
              <w:trPr>
                <w:trHeight w:val="886"/>
              </w:trPr>
              <w:tc>
                <w:tcPr>
                  <w:tcW w:w="10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0AD0" w:rsidRPr="00D04626" w:rsidRDefault="00EE0AD0" w:rsidP="00D04626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firstLine="0"/>
                    <w:jc w:val="left"/>
                    <w:rPr>
                      <w:rFonts w:ascii="Arial" w:eastAsia="Calibri" w:hAnsi="Arial" w:cs="Arial"/>
                      <w:sz w:val="22"/>
                      <w:szCs w:val="22"/>
                      <w:lang w:eastAsia="ru-RU"/>
                    </w:rPr>
                  </w:pPr>
                  <w:r w:rsidRPr="00D04626">
                    <w:rPr>
                      <w:rFonts w:ascii="Arial" w:eastAsia="Calibri" w:hAnsi="Arial" w:cs="Arial"/>
                      <w:sz w:val="22"/>
                      <w:szCs w:val="22"/>
                      <w:lang w:eastAsia="ru-RU"/>
                    </w:rPr>
                    <w:t>Внебюджетные источники</w:t>
                  </w:r>
                </w:p>
              </w:tc>
              <w:tc>
                <w:tcPr>
                  <w:tcW w:w="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0AD0" w:rsidRPr="00D04626" w:rsidRDefault="00EE0AD0" w:rsidP="00D04626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firstLine="0"/>
                    <w:jc w:val="left"/>
                    <w:rPr>
                      <w:rFonts w:ascii="Arial" w:eastAsia="Calibri" w:hAnsi="Arial" w:cs="Arial"/>
                      <w:sz w:val="22"/>
                      <w:szCs w:val="22"/>
                      <w:lang w:eastAsia="ru-RU"/>
                    </w:rPr>
                  </w:pPr>
                  <w:r>
                    <w:rPr>
                      <w:rFonts w:ascii="Arial" w:eastAsia="Calibri" w:hAnsi="Arial" w:cs="Arial"/>
                      <w:sz w:val="22"/>
                      <w:szCs w:val="22"/>
                      <w:lang w:eastAsia="ru-RU"/>
                    </w:rPr>
                    <w:t>0,0</w:t>
                  </w:r>
                </w:p>
              </w:tc>
              <w:tc>
                <w:tcPr>
                  <w:tcW w:w="7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0AD0" w:rsidRPr="00D04626" w:rsidRDefault="00EE0AD0" w:rsidP="00D04626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firstLine="0"/>
                    <w:jc w:val="left"/>
                    <w:rPr>
                      <w:rFonts w:ascii="Arial" w:eastAsia="Calibri" w:hAnsi="Arial" w:cs="Arial"/>
                      <w:sz w:val="22"/>
                      <w:szCs w:val="22"/>
                      <w:lang w:eastAsia="ru-RU"/>
                    </w:rPr>
                  </w:pPr>
                  <w:r>
                    <w:rPr>
                      <w:rFonts w:ascii="Arial" w:eastAsia="Calibri" w:hAnsi="Arial" w:cs="Arial"/>
                      <w:sz w:val="22"/>
                      <w:szCs w:val="22"/>
                      <w:lang w:eastAsia="ru-RU"/>
                    </w:rPr>
                    <w:t>0,0</w:t>
                  </w:r>
                </w:p>
              </w:tc>
              <w:tc>
                <w:tcPr>
                  <w:tcW w:w="8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0AD0" w:rsidRPr="00D04626" w:rsidRDefault="00EE0AD0" w:rsidP="00D04626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firstLine="0"/>
                    <w:jc w:val="left"/>
                    <w:rPr>
                      <w:rFonts w:ascii="Arial" w:eastAsia="Calibri" w:hAnsi="Arial" w:cs="Arial"/>
                      <w:sz w:val="22"/>
                      <w:szCs w:val="22"/>
                      <w:lang w:eastAsia="ru-RU"/>
                    </w:rPr>
                  </w:pPr>
                  <w:r>
                    <w:rPr>
                      <w:rFonts w:ascii="Arial" w:eastAsia="Calibri" w:hAnsi="Arial" w:cs="Arial"/>
                      <w:sz w:val="22"/>
                      <w:szCs w:val="22"/>
                      <w:lang w:eastAsia="ru-RU"/>
                    </w:rPr>
                    <w:t>0,0</w:t>
                  </w:r>
                </w:p>
              </w:tc>
              <w:tc>
                <w:tcPr>
                  <w:tcW w:w="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0AD0" w:rsidRPr="00D04626" w:rsidRDefault="00EE0AD0" w:rsidP="00D04626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firstLine="0"/>
                    <w:jc w:val="left"/>
                    <w:rPr>
                      <w:rFonts w:ascii="Arial" w:eastAsia="Calibri" w:hAnsi="Arial" w:cs="Arial"/>
                      <w:sz w:val="22"/>
                      <w:szCs w:val="22"/>
                      <w:lang w:eastAsia="ru-RU"/>
                    </w:rPr>
                  </w:pPr>
                  <w:r>
                    <w:rPr>
                      <w:rFonts w:ascii="Arial" w:eastAsia="Calibri" w:hAnsi="Arial" w:cs="Arial"/>
                      <w:sz w:val="22"/>
                      <w:szCs w:val="22"/>
                      <w:lang w:eastAsia="ru-RU"/>
                    </w:rPr>
                    <w:t>0,0</w:t>
                  </w:r>
                </w:p>
              </w:tc>
              <w:tc>
                <w:tcPr>
                  <w:tcW w:w="9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0AD0" w:rsidRPr="00D04626" w:rsidRDefault="00EE0AD0" w:rsidP="00D04626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firstLine="0"/>
                    <w:jc w:val="left"/>
                    <w:rPr>
                      <w:rFonts w:ascii="Arial" w:eastAsia="Calibri" w:hAnsi="Arial" w:cs="Arial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7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0AD0" w:rsidRPr="00D04626" w:rsidRDefault="00EE0AD0" w:rsidP="00D04626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firstLine="0"/>
                    <w:jc w:val="left"/>
                    <w:rPr>
                      <w:rFonts w:ascii="Arial" w:eastAsia="Calibri" w:hAnsi="Arial" w:cs="Arial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7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0AD0" w:rsidRPr="00D04626" w:rsidRDefault="00EE0AD0" w:rsidP="00D04626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firstLine="0"/>
                    <w:jc w:val="left"/>
                    <w:rPr>
                      <w:rFonts w:ascii="Arial" w:eastAsia="Calibri" w:hAnsi="Arial" w:cs="Arial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7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0AD0" w:rsidRPr="00D04626" w:rsidRDefault="00EE0AD0" w:rsidP="00D04626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firstLine="0"/>
                    <w:jc w:val="left"/>
                    <w:rPr>
                      <w:rFonts w:ascii="Arial" w:eastAsia="Calibri" w:hAnsi="Arial" w:cs="Arial"/>
                      <w:sz w:val="22"/>
                      <w:szCs w:val="22"/>
                      <w:lang w:eastAsia="ru-RU"/>
                    </w:rPr>
                  </w:pPr>
                </w:p>
              </w:tc>
            </w:tr>
          </w:tbl>
          <w:p w:rsidR="00942C3F" w:rsidRPr="00B4250E" w:rsidRDefault="00942C3F" w:rsidP="00B4250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eastAsia="Calibri" w:hAnsi="Arial" w:cs="Arial"/>
                <w:sz w:val="24"/>
                <w:szCs w:val="24"/>
                <w:highlight w:val="yellow"/>
              </w:rPr>
            </w:pPr>
            <w:r w:rsidRPr="00942C3F">
              <w:rPr>
                <w:rFonts w:ascii="Arial" w:eastAsia="Calibri" w:hAnsi="Arial" w:cs="Arial"/>
                <w:sz w:val="24"/>
                <w:szCs w:val="24"/>
              </w:rPr>
              <w:t>Источником финансирования программы является бюджет Верхнемамонского сельского поселения с привлечением других источников финансирования.</w:t>
            </w:r>
          </w:p>
        </w:tc>
      </w:tr>
      <w:tr w:rsidR="00942C3F" w:rsidRPr="00942C3F" w:rsidTr="00D04626">
        <w:trPr>
          <w:trHeight w:val="750"/>
        </w:trPr>
        <w:tc>
          <w:tcPr>
            <w:tcW w:w="1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C3F" w:rsidRPr="00942C3F" w:rsidRDefault="00942C3F" w:rsidP="00942C3F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2C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3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2C3F" w:rsidRPr="00942C3F" w:rsidRDefault="00942C3F" w:rsidP="00942C3F">
            <w:pPr>
              <w:tabs>
                <w:tab w:val="left" w:pos="343"/>
              </w:tabs>
              <w:autoSpaceDE w:val="0"/>
              <w:autoSpaceDN w:val="0"/>
              <w:adjustRightInd w:val="0"/>
              <w:ind w:firstLine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942C3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1.</w:t>
            </w:r>
            <w:r w:rsidRPr="00942C3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ab/>
              <w:t>Увеличение количества жителей сельского поселения посещающих библиотеки на 5% ежегодно;</w:t>
            </w:r>
          </w:p>
          <w:p w:rsidR="00942C3F" w:rsidRPr="00942C3F" w:rsidRDefault="00942C3F" w:rsidP="00942C3F">
            <w:pPr>
              <w:tabs>
                <w:tab w:val="left" w:pos="343"/>
              </w:tabs>
              <w:autoSpaceDE w:val="0"/>
              <w:autoSpaceDN w:val="0"/>
              <w:adjustRightInd w:val="0"/>
              <w:ind w:firstLine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942C3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2.</w:t>
            </w:r>
            <w:r w:rsidRPr="00942C3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ab/>
              <w:t>Увеличение доли населения, охваченного мероприятиями в сфере культуры, от общей численности населения на 1,5% ежегодно;</w:t>
            </w:r>
          </w:p>
          <w:p w:rsidR="00942C3F" w:rsidRPr="00942C3F" w:rsidRDefault="00942C3F" w:rsidP="00942C3F">
            <w:pPr>
              <w:tabs>
                <w:tab w:val="left" w:pos="343"/>
              </w:tabs>
              <w:autoSpaceDE w:val="0"/>
              <w:autoSpaceDN w:val="0"/>
              <w:adjustRightInd w:val="0"/>
              <w:ind w:firstLine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942C3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3.</w:t>
            </w:r>
            <w:r w:rsidRPr="00942C3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ab/>
              <w:t xml:space="preserve">Увеличение доли населения, систематически занимающегося физической культурой и спортом, в общей численности </w:t>
            </w:r>
            <w:r w:rsidRPr="00942C3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lastRenderedPageBreak/>
              <w:t xml:space="preserve">населения на 1% ежегодно. </w:t>
            </w:r>
          </w:p>
          <w:p w:rsidR="00942C3F" w:rsidRPr="00942C3F" w:rsidRDefault="00942C3F" w:rsidP="00942C3F">
            <w:pPr>
              <w:tabs>
                <w:tab w:val="left" w:pos="343"/>
              </w:tabs>
              <w:autoSpaceDE w:val="0"/>
              <w:autoSpaceDN w:val="0"/>
              <w:adjustRightInd w:val="0"/>
              <w:ind w:firstLine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942C3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4.</w:t>
            </w:r>
            <w:r w:rsidRPr="00942C3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ab/>
              <w:t xml:space="preserve">Доведение доли граждан, получивших материальную помощь из бюджета в общей доле граждан, обратившихся за материальной помощью, до 100%; </w:t>
            </w:r>
          </w:p>
          <w:p w:rsidR="00942C3F" w:rsidRPr="00942C3F" w:rsidRDefault="00942C3F" w:rsidP="00942C3F">
            <w:pPr>
              <w:tabs>
                <w:tab w:val="left" w:pos="343"/>
              </w:tabs>
              <w:autoSpaceDE w:val="0"/>
              <w:autoSpaceDN w:val="0"/>
              <w:adjustRightInd w:val="0"/>
              <w:ind w:firstLine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942C3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5.</w:t>
            </w:r>
            <w:r w:rsidRPr="00942C3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ab/>
              <w:t xml:space="preserve"> Коэффициента напряженности на полном рынке труда к 2025 году составит 1,37;</w:t>
            </w:r>
          </w:p>
        </w:tc>
      </w:tr>
    </w:tbl>
    <w:p w:rsidR="00942C3F" w:rsidRPr="00942C3F" w:rsidRDefault="00942C3F" w:rsidP="00942C3F">
      <w:pPr>
        <w:ind w:firstLine="851"/>
        <w:jc w:val="left"/>
        <w:rPr>
          <w:rFonts w:ascii="Arial" w:eastAsia="Calibri" w:hAnsi="Arial" w:cs="Arial"/>
          <w:sz w:val="24"/>
          <w:szCs w:val="24"/>
        </w:rPr>
      </w:pPr>
    </w:p>
    <w:p w:rsidR="00942C3F" w:rsidRPr="00942C3F" w:rsidRDefault="00942C3F" w:rsidP="00942C3F">
      <w:pPr>
        <w:ind w:firstLine="851"/>
        <w:jc w:val="left"/>
        <w:rPr>
          <w:rFonts w:ascii="Arial" w:eastAsia="Calibri" w:hAnsi="Arial" w:cs="Arial"/>
          <w:sz w:val="24"/>
          <w:szCs w:val="24"/>
        </w:rPr>
      </w:pPr>
    </w:p>
    <w:p w:rsidR="00942C3F" w:rsidRPr="00942C3F" w:rsidRDefault="00942C3F" w:rsidP="00942C3F">
      <w:pPr>
        <w:numPr>
          <w:ilvl w:val="0"/>
          <w:numId w:val="8"/>
        </w:numPr>
        <w:autoSpaceDE w:val="0"/>
        <w:autoSpaceDN w:val="0"/>
        <w:adjustRightInd w:val="0"/>
        <w:spacing w:after="20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42C3F">
        <w:rPr>
          <w:rFonts w:ascii="Arial" w:eastAsia="Calibri" w:hAnsi="Arial" w:cs="Arial"/>
          <w:sz w:val="24"/>
          <w:szCs w:val="24"/>
        </w:rPr>
        <w:br w:type="page"/>
      </w:r>
      <w:r w:rsidRPr="00942C3F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 xml:space="preserve">Общая характеристика </w:t>
      </w:r>
    </w:p>
    <w:p w:rsidR="00942C3F" w:rsidRPr="00942C3F" w:rsidRDefault="00942C3F" w:rsidP="00942C3F">
      <w:pPr>
        <w:autoSpaceDE w:val="0"/>
        <w:autoSpaceDN w:val="0"/>
        <w:adjustRightInd w:val="0"/>
        <w:ind w:firstLine="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42C3F">
        <w:rPr>
          <w:rFonts w:ascii="Arial" w:eastAsia="Times New Roman" w:hAnsi="Arial" w:cs="Arial"/>
          <w:b/>
          <w:sz w:val="24"/>
          <w:szCs w:val="24"/>
          <w:lang w:eastAsia="ru-RU"/>
        </w:rPr>
        <w:t>сферы реализации муниципальной программы.</w:t>
      </w:r>
    </w:p>
    <w:p w:rsidR="00942C3F" w:rsidRPr="00942C3F" w:rsidRDefault="00942C3F" w:rsidP="00942C3F">
      <w:pPr>
        <w:autoSpaceDE w:val="0"/>
        <w:autoSpaceDN w:val="0"/>
        <w:adjustRightInd w:val="0"/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942C3F" w:rsidRPr="00942C3F" w:rsidRDefault="00942C3F" w:rsidP="00942C3F">
      <w:pPr>
        <w:autoSpaceDE w:val="0"/>
        <w:autoSpaceDN w:val="0"/>
        <w:adjustRightInd w:val="0"/>
        <w:ind w:firstLine="851"/>
        <w:rPr>
          <w:rFonts w:ascii="Arial" w:eastAsia="Calibri" w:hAnsi="Arial" w:cs="Arial"/>
          <w:sz w:val="24"/>
          <w:szCs w:val="24"/>
        </w:rPr>
      </w:pPr>
      <w:proofErr w:type="gramStart"/>
      <w:r w:rsidRPr="00942C3F">
        <w:rPr>
          <w:rFonts w:ascii="Arial" w:eastAsia="Calibri" w:hAnsi="Arial" w:cs="Arial"/>
          <w:sz w:val="24"/>
          <w:szCs w:val="24"/>
        </w:rPr>
        <w:t>Программа разработана в соответствии с Федеральным законом от 06.10.2003г. №131-ФЗ «Об общих принципах организации местного самоуправления в Российской Федерации», Уставом Верхнемамонского сельского поселения Верхнемамонского муниципального района Воронежской области (далее – сельское поселение), постановлением администрации сельского поселения от 21октября 2013 года № 254 «О порядке принятия решений о разработке, реализации и оценке эффективности муниципальных программ Верхнемамонского сельского поселения Верхнемамонского муниципального района Воронежской</w:t>
      </w:r>
      <w:proofErr w:type="gramEnd"/>
      <w:r w:rsidRPr="00942C3F">
        <w:rPr>
          <w:rFonts w:ascii="Arial" w:eastAsia="Calibri" w:hAnsi="Arial" w:cs="Arial"/>
          <w:sz w:val="24"/>
          <w:szCs w:val="24"/>
        </w:rPr>
        <w:t xml:space="preserve"> области».</w:t>
      </w:r>
    </w:p>
    <w:p w:rsidR="00942C3F" w:rsidRPr="00942C3F" w:rsidRDefault="00942C3F" w:rsidP="00942C3F">
      <w:pPr>
        <w:autoSpaceDE w:val="0"/>
        <w:autoSpaceDN w:val="0"/>
        <w:adjustRightInd w:val="0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942C3F">
        <w:rPr>
          <w:rFonts w:ascii="Arial" w:eastAsia="Times New Roman" w:hAnsi="Arial" w:cs="Arial"/>
          <w:sz w:val="24"/>
          <w:szCs w:val="24"/>
          <w:lang w:eastAsia="ru-RU"/>
        </w:rPr>
        <w:t>Эффективное функционирование системы социальной поддержки и социального обслуживания населения направлено на предоставление мер социальной поддержки, социальных гарантий и выплат в полном объеме и в доступной форме с учетом адресного подхода, а также предоставление социальных услуг в соответствии с установленными стандартами.</w:t>
      </w:r>
    </w:p>
    <w:p w:rsidR="00942C3F" w:rsidRPr="00942C3F" w:rsidRDefault="00942C3F" w:rsidP="00942C3F">
      <w:pPr>
        <w:widowControl w:val="0"/>
        <w:suppressAutoHyphens/>
        <w:autoSpaceDE w:val="0"/>
        <w:ind w:firstLine="851"/>
        <w:rPr>
          <w:rFonts w:ascii="Arial" w:eastAsia="Times New Roman" w:hAnsi="Arial" w:cs="Arial"/>
          <w:sz w:val="24"/>
          <w:szCs w:val="24"/>
          <w:lang w:eastAsia="ar-SA"/>
        </w:rPr>
      </w:pPr>
      <w:r w:rsidRPr="00942C3F">
        <w:rPr>
          <w:rFonts w:ascii="Arial" w:eastAsia="Times New Roman" w:hAnsi="Arial" w:cs="Arial"/>
          <w:sz w:val="24"/>
          <w:szCs w:val="24"/>
          <w:lang w:eastAsia="ar-SA"/>
        </w:rPr>
        <w:t xml:space="preserve">В Верхнемамонском сельском поселении функционирует МКУ «Центр народного творчества, организации досуга и библиотечного обслуживания Верхнемамонского сельского поселения Верхнемамонского муниципального района Воронежской области». Деятельность учреждения ведется в двух направлениях: библиотечное обслуживание населения и культура. </w:t>
      </w:r>
    </w:p>
    <w:p w:rsidR="00942C3F" w:rsidRPr="00942C3F" w:rsidRDefault="00942C3F" w:rsidP="00942C3F">
      <w:pPr>
        <w:widowControl w:val="0"/>
        <w:suppressAutoHyphens/>
        <w:autoSpaceDE w:val="0"/>
        <w:ind w:firstLine="851"/>
        <w:rPr>
          <w:rFonts w:ascii="Arial" w:eastAsia="Times New Roman" w:hAnsi="Arial" w:cs="Arial"/>
          <w:sz w:val="24"/>
          <w:szCs w:val="24"/>
          <w:lang w:eastAsia="ar-SA"/>
        </w:rPr>
      </w:pPr>
      <w:r w:rsidRPr="00942C3F">
        <w:rPr>
          <w:rFonts w:ascii="Arial" w:eastAsia="Times New Roman" w:hAnsi="Arial" w:cs="Arial"/>
          <w:sz w:val="24"/>
          <w:szCs w:val="24"/>
          <w:lang w:eastAsia="ar-SA"/>
        </w:rPr>
        <w:t>Библиотечный фонд составляет 6621 экземпляр. Ежегодно посещаемость библиотеки составляет 6500. В учреждении ведутся различные кружки и занятия, функционирует музей крестьянского быта. Работники учреждения проводят в среднем 50 мероприятий в год, организуют выставки.</w:t>
      </w:r>
    </w:p>
    <w:p w:rsidR="00942C3F" w:rsidRPr="00942C3F" w:rsidRDefault="00942C3F" w:rsidP="00942C3F">
      <w:pPr>
        <w:widowControl w:val="0"/>
        <w:suppressAutoHyphens/>
        <w:autoSpaceDE w:val="0"/>
        <w:ind w:firstLine="851"/>
        <w:rPr>
          <w:rFonts w:ascii="Arial" w:eastAsia="Times New Roman" w:hAnsi="Arial" w:cs="Arial"/>
          <w:sz w:val="24"/>
          <w:szCs w:val="24"/>
          <w:lang w:eastAsia="ar-SA"/>
        </w:rPr>
      </w:pPr>
      <w:r w:rsidRPr="00942C3F">
        <w:rPr>
          <w:rFonts w:ascii="Arial" w:eastAsia="Times New Roman" w:hAnsi="Arial" w:cs="Arial"/>
          <w:sz w:val="24"/>
          <w:szCs w:val="24"/>
          <w:lang w:eastAsia="ar-SA"/>
        </w:rPr>
        <w:t xml:space="preserve">Требуется переход к  новому уровню функционирования отрасли культуры, включая библиотечное, музейное дело,  развитие традиционной народной  культуры. </w:t>
      </w:r>
    </w:p>
    <w:p w:rsidR="00942C3F" w:rsidRPr="00942C3F" w:rsidRDefault="00942C3F" w:rsidP="00942C3F">
      <w:pPr>
        <w:widowControl w:val="0"/>
        <w:suppressAutoHyphens/>
        <w:autoSpaceDE w:val="0"/>
        <w:ind w:firstLine="851"/>
        <w:rPr>
          <w:rFonts w:ascii="Arial" w:eastAsia="Times New Roman" w:hAnsi="Arial" w:cs="Arial"/>
          <w:sz w:val="24"/>
          <w:szCs w:val="24"/>
          <w:lang w:eastAsia="ar-SA"/>
        </w:rPr>
      </w:pPr>
      <w:r w:rsidRPr="00942C3F">
        <w:rPr>
          <w:rFonts w:ascii="Arial" w:eastAsia="Times New Roman" w:hAnsi="Arial" w:cs="Arial"/>
          <w:sz w:val="24"/>
          <w:szCs w:val="24"/>
          <w:lang w:eastAsia="ar-SA"/>
        </w:rPr>
        <w:t xml:space="preserve"> Реализация такого перехода  предполагает:</w:t>
      </w:r>
    </w:p>
    <w:p w:rsidR="00942C3F" w:rsidRPr="00942C3F" w:rsidRDefault="00942C3F" w:rsidP="00942C3F">
      <w:pPr>
        <w:widowControl w:val="0"/>
        <w:suppressAutoHyphens/>
        <w:autoSpaceDE w:val="0"/>
        <w:ind w:firstLine="851"/>
        <w:rPr>
          <w:rFonts w:ascii="Arial" w:eastAsia="Times New Roman" w:hAnsi="Arial" w:cs="Arial"/>
          <w:sz w:val="24"/>
          <w:szCs w:val="24"/>
          <w:lang w:eastAsia="ar-SA"/>
        </w:rPr>
      </w:pPr>
      <w:r w:rsidRPr="00942C3F">
        <w:rPr>
          <w:rFonts w:ascii="Arial" w:eastAsia="Times New Roman" w:hAnsi="Arial" w:cs="Arial"/>
          <w:sz w:val="24"/>
          <w:szCs w:val="24"/>
          <w:lang w:eastAsia="ar-SA"/>
        </w:rPr>
        <w:t>- качественное изменение подходов к оказанию услуг  в сфере культуры,</w:t>
      </w:r>
    </w:p>
    <w:p w:rsidR="00942C3F" w:rsidRPr="00942C3F" w:rsidRDefault="00942C3F" w:rsidP="00942C3F">
      <w:pPr>
        <w:widowControl w:val="0"/>
        <w:suppressAutoHyphens/>
        <w:autoSpaceDE w:val="0"/>
        <w:ind w:firstLine="851"/>
        <w:rPr>
          <w:rFonts w:ascii="Arial" w:eastAsia="Times New Roman" w:hAnsi="Arial" w:cs="Arial"/>
          <w:sz w:val="24"/>
          <w:szCs w:val="24"/>
          <w:lang w:eastAsia="ar-SA"/>
        </w:rPr>
      </w:pPr>
      <w:r w:rsidRPr="00942C3F">
        <w:rPr>
          <w:rFonts w:ascii="Arial" w:eastAsia="Times New Roman" w:hAnsi="Arial" w:cs="Arial"/>
          <w:sz w:val="24"/>
          <w:szCs w:val="24"/>
          <w:lang w:eastAsia="ar-SA"/>
        </w:rPr>
        <w:t xml:space="preserve">- улучшения материально-технической базы отрасли, </w:t>
      </w:r>
    </w:p>
    <w:p w:rsidR="00942C3F" w:rsidRPr="00942C3F" w:rsidRDefault="00942C3F" w:rsidP="00942C3F">
      <w:pPr>
        <w:widowControl w:val="0"/>
        <w:suppressAutoHyphens/>
        <w:autoSpaceDE w:val="0"/>
        <w:ind w:firstLine="851"/>
        <w:rPr>
          <w:rFonts w:ascii="Arial" w:eastAsia="Times New Roman" w:hAnsi="Arial" w:cs="Arial"/>
          <w:sz w:val="24"/>
          <w:szCs w:val="24"/>
          <w:lang w:eastAsia="ar-SA"/>
        </w:rPr>
      </w:pPr>
      <w:r w:rsidRPr="00942C3F">
        <w:rPr>
          <w:rFonts w:ascii="Arial" w:eastAsia="Times New Roman" w:hAnsi="Arial" w:cs="Arial"/>
          <w:sz w:val="24"/>
          <w:szCs w:val="24"/>
          <w:lang w:eastAsia="ar-SA"/>
        </w:rPr>
        <w:t xml:space="preserve">- повышение профессионального уровня работников, </w:t>
      </w:r>
    </w:p>
    <w:p w:rsidR="00942C3F" w:rsidRPr="00942C3F" w:rsidRDefault="00942C3F" w:rsidP="00942C3F">
      <w:pPr>
        <w:widowControl w:val="0"/>
        <w:suppressAutoHyphens/>
        <w:autoSpaceDE w:val="0"/>
        <w:ind w:firstLine="851"/>
        <w:rPr>
          <w:rFonts w:ascii="Arial" w:eastAsia="Times New Roman" w:hAnsi="Arial" w:cs="Arial"/>
          <w:sz w:val="24"/>
          <w:szCs w:val="24"/>
          <w:lang w:eastAsia="ar-SA"/>
        </w:rPr>
      </w:pPr>
      <w:r w:rsidRPr="00942C3F">
        <w:rPr>
          <w:rFonts w:ascii="Arial" w:eastAsia="Times New Roman" w:hAnsi="Arial" w:cs="Arial"/>
          <w:sz w:val="24"/>
          <w:szCs w:val="24"/>
          <w:lang w:eastAsia="ar-SA"/>
        </w:rPr>
        <w:t>- укрепление кадрового потенциала;</w:t>
      </w:r>
    </w:p>
    <w:p w:rsidR="00942C3F" w:rsidRPr="00942C3F" w:rsidRDefault="00942C3F" w:rsidP="00942C3F">
      <w:pPr>
        <w:widowControl w:val="0"/>
        <w:suppressAutoHyphens/>
        <w:autoSpaceDE w:val="0"/>
        <w:ind w:firstLine="851"/>
        <w:rPr>
          <w:rFonts w:ascii="Arial" w:eastAsia="Times New Roman" w:hAnsi="Arial" w:cs="Arial"/>
          <w:sz w:val="24"/>
          <w:szCs w:val="24"/>
          <w:lang w:eastAsia="ar-SA"/>
        </w:rPr>
      </w:pPr>
      <w:r w:rsidRPr="00942C3F">
        <w:rPr>
          <w:rFonts w:ascii="Arial" w:eastAsia="Times New Roman" w:hAnsi="Arial" w:cs="Arial"/>
          <w:sz w:val="24"/>
          <w:szCs w:val="24"/>
          <w:lang w:eastAsia="ar-SA"/>
        </w:rPr>
        <w:t>- сохранение и восстановление историко-культурного и природного наследия Верхнемамонского  сельского поселения.</w:t>
      </w:r>
    </w:p>
    <w:p w:rsidR="00942C3F" w:rsidRPr="00942C3F" w:rsidRDefault="00942C3F" w:rsidP="00942C3F">
      <w:pPr>
        <w:ind w:firstLine="720"/>
        <w:rPr>
          <w:rFonts w:ascii="Arial" w:eastAsia="Times New Roman" w:hAnsi="Arial" w:cs="Arial"/>
          <w:sz w:val="24"/>
          <w:szCs w:val="24"/>
          <w:lang w:eastAsia="ru-RU"/>
        </w:rPr>
      </w:pPr>
      <w:r w:rsidRPr="00942C3F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Организацию физкультурно-массовой и спортивной работы в сельском поселении осуществляют 7 учителей физической культуры образовательных учреждений, 8 тренеров-преподавателей Верхнемамонской ДЮСШ.</w:t>
      </w:r>
      <w:r w:rsidRPr="00942C3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42C3F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Функционирует 31 спортивное сооружение, в том числе: ФОК «Дон», 9 спортивных залов в образовательных учреждениях, детском саду, спортивном клубе «Этаж», администрации Верхнемамонского муниципального района, 21 детские и спортивные площадки. Все находятся в муниципальной собственности</w:t>
      </w:r>
      <w:r w:rsidRPr="00942C3F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942C3F" w:rsidRPr="00942C3F" w:rsidRDefault="00942C3F" w:rsidP="00942C3F">
      <w:pPr>
        <w:ind w:firstLine="720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</w:pPr>
      <w:r w:rsidRPr="00942C3F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В сельском поселении действуют сборные команды по футболу, волейболу и другим видам спорта, общее количество участников 120, в том числе детей 90.</w:t>
      </w:r>
    </w:p>
    <w:p w:rsidR="00942C3F" w:rsidRPr="00942C3F" w:rsidRDefault="00942C3F" w:rsidP="00942C3F">
      <w:pPr>
        <w:ind w:firstLine="720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</w:pPr>
      <w:r w:rsidRPr="00942C3F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__ жителей сельского поселения, в том числе __ детей, участвуют (или находятся в резерве) в сборных спортивных командах Верхнемамонского муниципального района.</w:t>
      </w:r>
    </w:p>
    <w:p w:rsidR="00942C3F" w:rsidRPr="00942C3F" w:rsidRDefault="00942C3F" w:rsidP="00942C3F">
      <w:pPr>
        <w:shd w:val="clear" w:color="auto" w:fill="FFFFFF"/>
        <w:rPr>
          <w:rFonts w:ascii="Arial" w:eastAsia="Times New Roman" w:hAnsi="Arial" w:cs="Arial"/>
          <w:sz w:val="24"/>
          <w:szCs w:val="24"/>
          <w:lang w:eastAsia="ru-RU"/>
        </w:rPr>
      </w:pPr>
      <w:r w:rsidRPr="00942C3F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Основные проблемы организации физической культуры и спорта в сельском поселении:</w:t>
      </w:r>
    </w:p>
    <w:p w:rsidR="00942C3F" w:rsidRPr="00942C3F" w:rsidRDefault="00942C3F" w:rsidP="00942C3F">
      <w:pPr>
        <w:shd w:val="clear" w:color="auto" w:fill="FFFFFF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</w:pPr>
      <w:r w:rsidRPr="00942C3F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- недостаточное финансирование физической культуры и спорта; </w:t>
      </w:r>
    </w:p>
    <w:p w:rsidR="00942C3F" w:rsidRPr="00942C3F" w:rsidRDefault="00942C3F" w:rsidP="00942C3F">
      <w:pPr>
        <w:shd w:val="clear" w:color="auto" w:fill="FFFFFF"/>
        <w:rPr>
          <w:rFonts w:ascii="Arial" w:eastAsia="Times New Roman" w:hAnsi="Arial" w:cs="Arial"/>
          <w:sz w:val="24"/>
          <w:szCs w:val="24"/>
          <w:lang w:eastAsia="ru-RU"/>
        </w:rPr>
      </w:pPr>
      <w:r w:rsidRPr="00942C3F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- материально-техническое обеспечение развития физической культуры и спорта;</w:t>
      </w:r>
    </w:p>
    <w:p w:rsidR="00942C3F" w:rsidRPr="00942C3F" w:rsidRDefault="00942C3F" w:rsidP="00942C3F">
      <w:pPr>
        <w:shd w:val="clear" w:color="auto" w:fill="FFFFFF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</w:pPr>
      <w:r w:rsidRPr="00942C3F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- дефицит квалифицированных тренерских и руководящих кадров в сфере физической культуры и спорта.</w:t>
      </w:r>
    </w:p>
    <w:p w:rsidR="00942C3F" w:rsidRPr="00942C3F" w:rsidRDefault="00942C3F" w:rsidP="00942C3F">
      <w:pPr>
        <w:rPr>
          <w:rFonts w:ascii="Arial" w:eastAsia="Calibri" w:hAnsi="Arial" w:cs="Arial"/>
          <w:b/>
          <w:color w:val="000000"/>
          <w:sz w:val="24"/>
          <w:szCs w:val="24"/>
        </w:rPr>
      </w:pPr>
      <w:r w:rsidRPr="00942C3F">
        <w:rPr>
          <w:rFonts w:ascii="Arial" w:eastAsia="Calibri" w:hAnsi="Arial" w:cs="Arial"/>
          <w:b/>
          <w:color w:val="000000"/>
          <w:sz w:val="24"/>
          <w:szCs w:val="24"/>
        </w:rPr>
        <w:lastRenderedPageBreak/>
        <w:t xml:space="preserve"> </w:t>
      </w:r>
      <w:r w:rsidRPr="00942C3F">
        <w:rPr>
          <w:rFonts w:ascii="Arial" w:eastAsia="Calibri" w:hAnsi="Arial" w:cs="Arial"/>
          <w:color w:val="000000"/>
          <w:sz w:val="24"/>
          <w:szCs w:val="24"/>
        </w:rPr>
        <w:t>Решение долгосрочных задач невозможно без конструктивного взаимодействия между поколениями. Потенциал каждого молодого человека, его способности, убеждения и активная жизненная позиция являются залогом развития поселения. Именно молодежь является наиболее перспективным объектом государственных инвестиций, поэтому проблема общественно-политического, социально-экономического и духовно-культурного развития молодежи является одной из наиболее приоритетных задач развития поселения.</w:t>
      </w:r>
    </w:p>
    <w:p w:rsidR="00942C3F" w:rsidRPr="00942C3F" w:rsidRDefault="00942C3F" w:rsidP="00942C3F">
      <w:pPr>
        <w:tabs>
          <w:tab w:val="left" w:pos="540"/>
        </w:tabs>
        <w:rPr>
          <w:rFonts w:ascii="Arial" w:eastAsia="Calibri" w:hAnsi="Arial" w:cs="Arial"/>
          <w:sz w:val="24"/>
          <w:szCs w:val="24"/>
        </w:rPr>
      </w:pPr>
      <w:r w:rsidRPr="00942C3F">
        <w:rPr>
          <w:rFonts w:ascii="Arial" w:eastAsia="Calibri" w:hAnsi="Arial" w:cs="Arial"/>
          <w:sz w:val="24"/>
          <w:szCs w:val="24"/>
        </w:rPr>
        <w:t>В настоящее время имеется ряд социальных проблем, важнейшими из которых являются: высокий уровень социального неравенства, низкий уровень доходов и качества жизни отдельных категорий граждан. В условиях ограниченных финансовых ресурсов решение социальных проблем на уровне местного самоуправления остается актуальной.</w:t>
      </w:r>
    </w:p>
    <w:p w:rsidR="00942C3F" w:rsidRPr="00942C3F" w:rsidRDefault="00942C3F" w:rsidP="00942C3F">
      <w:pPr>
        <w:tabs>
          <w:tab w:val="left" w:pos="-180"/>
        </w:tabs>
        <w:rPr>
          <w:rFonts w:ascii="Arial" w:eastAsia="Calibri" w:hAnsi="Arial" w:cs="Arial"/>
          <w:sz w:val="24"/>
          <w:szCs w:val="24"/>
        </w:rPr>
      </w:pPr>
      <w:r w:rsidRPr="00942C3F">
        <w:rPr>
          <w:rFonts w:ascii="Arial" w:eastAsia="Calibri" w:hAnsi="Arial" w:cs="Arial"/>
          <w:sz w:val="24"/>
          <w:szCs w:val="24"/>
        </w:rPr>
        <w:t xml:space="preserve">Мероприятия Программы являются дополнительными к действующему законодательству мерами социальной помощи и поддержки. Наряду с традиционными формами социальной защиты различных категорий населения, предусмотренных федеральным и областным законодательством, Программой предусматривается предоставление наименее защищенным слоям населения, </w:t>
      </w:r>
      <w:r w:rsidRPr="00942C3F">
        <w:rPr>
          <w:rFonts w:ascii="Arial" w:eastAsia="Calibri" w:hAnsi="Arial" w:cs="Arial"/>
          <w:spacing w:val="-1"/>
          <w:sz w:val="24"/>
          <w:szCs w:val="24"/>
        </w:rPr>
        <w:t xml:space="preserve">дополнительных видов социальной поддержки за счет средств местного бюджета, в частности </w:t>
      </w:r>
      <w:r w:rsidRPr="00942C3F">
        <w:rPr>
          <w:rFonts w:ascii="Arial" w:eastAsia="Calibri" w:hAnsi="Arial" w:cs="Arial"/>
          <w:sz w:val="24"/>
          <w:szCs w:val="24"/>
        </w:rPr>
        <w:t>единовременной материальной помощи.</w:t>
      </w:r>
    </w:p>
    <w:p w:rsidR="00942C3F" w:rsidRPr="00942C3F" w:rsidRDefault="00942C3F" w:rsidP="00942C3F">
      <w:pPr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942C3F">
        <w:rPr>
          <w:rFonts w:ascii="Arial" w:eastAsia="Times New Roman" w:hAnsi="Arial" w:cs="Arial"/>
          <w:sz w:val="24"/>
          <w:szCs w:val="24"/>
          <w:lang w:eastAsia="ru-RU"/>
        </w:rPr>
        <w:t>С целью обеспечения государственных гарантий граждан на труд и мерой, способной изменить либо удерживать в стабильном состоянии ситуацию на рынке труда, является организация оплачиваемых общественных работ для граждан, зарегистрированных в службе занятости населения.</w:t>
      </w:r>
    </w:p>
    <w:p w:rsidR="00942C3F" w:rsidRPr="00942C3F" w:rsidRDefault="00942C3F" w:rsidP="00942C3F">
      <w:pPr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942C3F">
        <w:rPr>
          <w:rFonts w:ascii="Arial" w:eastAsia="Times New Roman" w:hAnsi="Arial" w:cs="Arial"/>
          <w:sz w:val="24"/>
          <w:szCs w:val="24"/>
          <w:lang w:eastAsia="ru-RU"/>
        </w:rPr>
        <w:t>Организация общественных работ, с целью обеспечения временной занятости граждан, позволяет одновременно решать, как задачи, связанные с жизнеобеспечением территории сельского поселения, так и проблемы социального характера: оказание мер социальной поддержки безработным, сохранение мотивации к труду лиц, находящихся в длительной безработице, приобретение опыта работы впервые начинающим свою трудовую деятельность.</w:t>
      </w:r>
    </w:p>
    <w:p w:rsidR="00942C3F" w:rsidRPr="00942C3F" w:rsidRDefault="00942C3F" w:rsidP="00942C3F">
      <w:pPr>
        <w:tabs>
          <w:tab w:val="left" w:pos="-1260"/>
        </w:tabs>
        <w:rPr>
          <w:rFonts w:ascii="Arial" w:eastAsia="Calibri" w:hAnsi="Arial" w:cs="Arial"/>
          <w:sz w:val="24"/>
          <w:szCs w:val="24"/>
        </w:rPr>
      </w:pPr>
      <w:r w:rsidRPr="00942C3F">
        <w:rPr>
          <w:rFonts w:ascii="Arial" w:eastAsia="Calibri" w:hAnsi="Arial" w:cs="Arial"/>
          <w:sz w:val="24"/>
          <w:szCs w:val="24"/>
        </w:rPr>
        <w:t xml:space="preserve">Решение указанных проблем программно-целевым методом будет направлено на достижение стратегических целей развития местного самоуправления в сельском поселении. </w:t>
      </w:r>
    </w:p>
    <w:p w:rsidR="00942C3F" w:rsidRPr="00942C3F" w:rsidRDefault="00942C3F" w:rsidP="00942C3F">
      <w:pPr>
        <w:autoSpaceDE w:val="0"/>
        <w:autoSpaceDN w:val="0"/>
        <w:adjustRightInd w:val="0"/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942C3F" w:rsidRPr="00942C3F" w:rsidRDefault="00942C3F" w:rsidP="00942C3F">
      <w:pPr>
        <w:numPr>
          <w:ilvl w:val="0"/>
          <w:numId w:val="18"/>
        </w:numPr>
        <w:autoSpaceDE w:val="0"/>
        <w:autoSpaceDN w:val="0"/>
        <w:adjustRightInd w:val="0"/>
        <w:spacing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42C3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Приоритеты муниципальной политики </w:t>
      </w:r>
    </w:p>
    <w:p w:rsidR="00942C3F" w:rsidRPr="00942C3F" w:rsidRDefault="00942C3F" w:rsidP="00942C3F">
      <w:pPr>
        <w:autoSpaceDE w:val="0"/>
        <w:autoSpaceDN w:val="0"/>
        <w:adjustRightInd w:val="0"/>
        <w:ind w:firstLine="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42C3F">
        <w:rPr>
          <w:rFonts w:ascii="Arial" w:eastAsia="Times New Roman" w:hAnsi="Arial" w:cs="Arial"/>
          <w:b/>
          <w:sz w:val="24"/>
          <w:szCs w:val="24"/>
          <w:lang w:eastAsia="ru-RU"/>
        </w:rPr>
        <w:t>в сфере реализации муниципальной программы, цели, задачи и показатели (индикаторы) достижения целей и решения задач, описание основных ожидаемых конечных результатов муниципальной программы, сроков и этапов реализации муниципальной программы.</w:t>
      </w:r>
    </w:p>
    <w:p w:rsidR="00942C3F" w:rsidRPr="00942C3F" w:rsidRDefault="00942C3F" w:rsidP="00942C3F">
      <w:pPr>
        <w:autoSpaceDE w:val="0"/>
        <w:autoSpaceDN w:val="0"/>
        <w:adjustRightInd w:val="0"/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942C3F" w:rsidRDefault="00942C3F" w:rsidP="00942C3F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42C3F">
        <w:rPr>
          <w:rFonts w:ascii="Arial" w:eastAsia="Times New Roman" w:hAnsi="Arial" w:cs="Arial"/>
          <w:b/>
          <w:sz w:val="24"/>
          <w:szCs w:val="24"/>
          <w:lang w:eastAsia="ru-RU"/>
        </w:rPr>
        <w:t>2.1. Приоритеты муниципальной политики в сфере реализации муниципальной программы.</w:t>
      </w:r>
    </w:p>
    <w:p w:rsidR="00942C3F" w:rsidRPr="00942C3F" w:rsidRDefault="00942C3F" w:rsidP="00942C3F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942C3F" w:rsidRPr="00942C3F" w:rsidRDefault="00942C3F" w:rsidP="00942C3F">
      <w:pPr>
        <w:autoSpaceDE w:val="0"/>
        <w:autoSpaceDN w:val="0"/>
        <w:adjustRightInd w:val="0"/>
        <w:rPr>
          <w:rFonts w:ascii="Arial" w:eastAsia="Calibri" w:hAnsi="Arial" w:cs="Arial"/>
          <w:sz w:val="24"/>
          <w:szCs w:val="24"/>
        </w:rPr>
      </w:pPr>
      <w:r w:rsidRPr="00942C3F">
        <w:rPr>
          <w:rFonts w:ascii="Arial" w:eastAsia="Calibri" w:hAnsi="Arial" w:cs="Arial"/>
          <w:sz w:val="24"/>
          <w:szCs w:val="24"/>
        </w:rPr>
        <w:t>В соответствии со Стратегией социально-экономического развития Воронежской области на период до 2035 года и Стратегией социально-экономического развития Верхнемамонского муниципального района   до 2035 года определены следующие основные приоритетные направления   в сфере культуры:</w:t>
      </w:r>
    </w:p>
    <w:p w:rsidR="00942C3F" w:rsidRPr="00942C3F" w:rsidRDefault="00942C3F" w:rsidP="00942C3F">
      <w:pPr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after="200" w:line="276" w:lineRule="auto"/>
        <w:contextualSpacing/>
        <w:jc w:val="left"/>
        <w:rPr>
          <w:rFonts w:ascii="Arial" w:eastAsia="SimSun" w:hAnsi="Arial" w:cs="Arial"/>
          <w:sz w:val="24"/>
          <w:szCs w:val="24"/>
          <w:lang w:eastAsia="zh-CN"/>
        </w:rPr>
      </w:pPr>
      <w:r w:rsidRPr="00942C3F">
        <w:rPr>
          <w:rFonts w:ascii="Arial" w:eastAsia="SimSun" w:hAnsi="Arial" w:cs="Arial"/>
          <w:sz w:val="24"/>
          <w:szCs w:val="24"/>
          <w:lang w:eastAsia="zh-CN"/>
        </w:rPr>
        <w:t xml:space="preserve">укрепление материально-технической базы учреждения культуры; </w:t>
      </w:r>
    </w:p>
    <w:p w:rsidR="00942C3F" w:rsidRPr="00942C3F" w:rsidRDefault="00942C3F" w:rsidP="00942C3F">
      <w:pPr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after="200" w:line="276" w:lineRule="auto"/>
        <w:contextualSpacing/>
        <w:jc w:val="left"/>
        <w:rPr>
          <w:rFonts w:ascii="Arial" w:eastAsia="SimSun" w:hAnsi="Arial" w:cs="Arial"/>
          <w:sz w:val="24"/>
          <w:szCs w:val="24"/>
          <w:lang w:eastAsia="zh-CN"/>
        </w:rPr>
      </w:pPr>
      <w:r w:rsidRPr="00942C3F">
        <w:rPr>
          <w:rFonts w:ascii="Arial" w:eastAsia="SimSun" w:hAnsi="Arial" w:cs="Arial"/>
          <w:sz w:val="24"/>
          <w:szCs w:val="24"/>
          <w:lang w:eastAsia="zh-CN"/>
        </w:rPr>
        <w:t xml:space="preserve"> повышение социального статуса работников культуры (уровень доходов, общественное признание) и  системы подготовки кадров;</w:t>
      </w:r>
    </w:p>
    <w:p w:rsidR="00942C3F" w:rsidRPr="00942C3F" w:rsidRDefault="00942C3F" w:rsidP="00942C3F">
      <w:pPr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after="200" w:line="276" w:lineRule="auto"/>
        <w:contextualSpacing/>
        <w:jc w:val="left"/>
        <w:rPr>
          <w:rFonts w:ascii="Arial" w:eastAsia="SimSun" w:hAnsi="Arial" w:cs="Arial"/>
          <w:sz w:val="24"/>
          <w:szCs w:val="24"/>
          <w:lang w:eastAsia="zh-CN"/>
        </w:rPr>
      </w:pPr>
      <w:r w:rsidRPr="00942C3F">
        <w:rPr>
          <w:rFonts w:ascii="Arial" w:eastAsia="SimSun" w:hAnsi="Arial" w:cs="Arial"/>
          <w:sz w:val="24"/>
          <w:szCs w:val="24"/>
          <w:lang w:eastAsia="zh-CN"/>
        </w:rPr>
        <w:t>обеспечение сохранности и всеобщей доступности информационных ресурсов:  фондов библиотек.</w:t>
      </w:r>
    </w:p>
    <w:p w:rsidR="00942C3F" w:rsidRPr="00942C3F" w:rsidRDefault="00942C3F" w:rsidP="00942C3F">
      <w:pPr>
        <w:autoSpaceDE w:val="0"/>
        <w:autoSpaceDN w:val="0"/>
        <w:adjustRightInd w:val="0"/>
        <w:ind w:firstLine="540"/>
        <w:rPr>
          <w:rFonts w:ascii="Arial" w:eastAsia="Calibri" w:hAnsi="Arial" w:cs="Arial"/>
          <w:bCs/>
          <w:sz w:val="24"/>
          <w:szCs w:val="24"/>
          <w:lang w:eastAsia="ru-RU"/>
        </w:rPr>
      </w:pPr>
      <w:r w:rsidRPr="00942C3F">
        <w:rPr>
          <w:rFonts w:ascii="Arial" w:eastAsia="Calibri" w:hAnsi="Arial" w:cs="Arial"/>
          <w:sz w:val="24"/>
          <w:szCs w:val="24"/>
          <w:lang w:eastAsia="ru-RU"/>
        </w:rPr>
        <w:t xml:space="preserve">  - п</w:t>
      </w:r>
      <w:r w:rsidRPr="00942C3F">
        <w:rPr>
          <w:rFonts w:ascii="Arial" w:eastAsia="Calibri" w:hAnsi="Arial" w:cs="Arial"/>
          <w:bCs/>
          <w:sz w:val="24"/>
          <w:szCs w:val="24"/>
          <w:lang w:eastAsia="ru-RU"/>
        </w:rPr>
        <w:t>ропаганда здорового образа жизни среди жителей сельского поселения;</w:t>
      </w:r>
    </w:p>
    <w:p w:rsidR="00942C3F" w:rsidRPr="00942C3F" w:rsidRDefault="00942C3F" w:rsidP="00942C3F">
      <w:pPr>
        <w:autoSpaceDE w:val="0"/>
        <w:autoSpaceDN w:val="0"/>
        <w:adjustRightInd w:val="0"/>
        <w:ind w:firstLine="540"/>
        <w:rPr>
          <w:rFonts w:ascii="Arial" w:eastAsia="Calibri" w:hAnsi="Arial" w:cs="Arial"/>
          <w:bCs/>
          <w:sz w:val="24"/>
          <w:szCs w:val="24"/>
          <w:lang w:eastAsia="ru-RU"/>
        </w:rPr>
      </w:pPr>
      <w:r w:rsidRPr="00942C3F">
        <w:rPr>
          <w:rFonts w:ascii="Arial" w:eastAsia="Calibri" w:hAnsi="Arial" w:cs="Arial"/>
          <w:bCs/>
          <w:sz w:val="24"/>
          <w:szCs w:val="24"/>
          <w:lang w:eastAsia="ru-RU"/>
        </w:rPr>
        <w:lastRenderedPageBreak/>
        <w:t xml:space="preserve">  - расширение возможности для физкультурно-оздоровительных занятий населения сельского поселения;</w:t>
      </w:r>
    </w:p>
    <w:p w:rsidR="00942C3F" w:rsidRPr="00942C3F" w:rsidRDefault="00942C3F" w:rsidP="00942C3F">
      <w:pPr>
        <w:autoSpaceDE w:val="0"/>
        <w:autoSpaceDN w:val="0"/>
        <w:adjustRightInd w:val="0"/>
        <w:ind w:firstLine="540"/>
        <w:rPr>
          <w:rFonts w:ascii="Arial" w:eastAsia="Calibri" w:hAnsi="Arial" w:cs="Arial"/>
          <w:bCs/>
          <w:sz w:val="24"/>
          <w:szCs w:val="24"/>
          <w:lang w:eastAsia="ru-RU"/>
        </w:rPr>
      </w:pPr>
      <w:r w:rsidRPr="00942C3F">
        <w:rPr>
          <w:rFonts w:ascii="Arial" w:eastAsia="Calibri" w:hAnsi="Arial" w:cs="Arial"/>
          <w:bCs/>
          <w:sz w:val="24"/>
          <w:szCs w:val="24"/>
          <w:lang w:eastAsia="ru-RU"/>
        </w:rPr>
        <w:t>- реализация мер государственной социальной поддержки граждан, установленных законодательством;</w:t>
      </w:r>
    </w:p>
    <w:p w:rsidR="00942C3F" w:rsidRPr="00942C3F" w:rsidRDefault="00942C3F" w:rsidP="00942C3F">
      <w:pPr>
        <w:autoSpaceDE w:val="0"/>
        <w:autoSpaceDN w:val="0"/>
        <w:adjustRightInd w:val="0"/>
        <w:ind w:firstLine="540"/>
        <w:rPr>
          <w:rFonts w:ascii="Arial" w:eastAsia="Calibri" w:hAnsi="Arial" w:cs="Arial"/>
          <w:bCs/>
          <w:sz w:val="24"/>
          <w:szCs w:val="24"/>
          <w:lang w:eastAsia="ru-RU"/>
        </w:rPr>
      </w:pPr>
      <w:r w:rsidRPr="00942C3F">
        <w:rPr>
          <w:rFonts w:ascii="Arial" w:eastAsia="Calibri" w:hAnsi="Arial" w:cs="Arial"/>
          <w:bCs/>
          <w:sz w:val="24"/>
          <w:szCs w:val="24"/>
          <w:lang w:eastAsia="ru-RU"/>
        </w:rPr>
        <w:t>- сохранения ранее достигнутого уровня социальной поддержки граждан;</w:t>
      </w:r>
    </w:p>
    <w:p w:rsidR="00942C3F" w:rsidRPr="00942C3F" w:rsidRDefault="00942C3F" w:rsidP="00942C3F">
      <w:pPr>
        <w:autoSpaceDE w:val="0"/>
        <w:autoSpaceDN w:val="0"/>
        <w:adjustRightInd w:val="0"/>
        <w:ind w:firstLine="540"/>
        <w:rPr>
          <w:rFonts w:ascii="Arial" w:eastAsia="Calibri" w:hAnsi="Arial" w:cs="Arial"/>
          <w:bCs/>
          <w:sz w:val="24"/>
          <w:szCs w:val="24"/>
          <w:lang w:eastAsia="ru-RU"/>
        </w:rPr>
      </w:pPr>
      <w:r w:rsidRPr="00942C3F">
        <w:rPr>
          <w:rFonts w:ascii="Arial" w:eastAsia="Calibri" w:hAnsi="Arial" w:cs="Arial"/>
          <w:bCs/>
          <w:sz w:val="24"/>
          <w:szCs w:val="24"/>
          <w:lang w:eastAsia="ru-RU"/>
        </w:rPr>
        <w:t>- ориентация на решение наиболее актуальных проблем в сфере содействия занятости населения, таких как безработица на селе, безработица граждан, испытывающих трудности в поиске работы.</w:t>
      </w:r>
    </w:p>
    <w:p w:rsidR="00942C3F" w:rsidRPr="00942C3F" w:rsidRDefault="00942C3F" w:rsidP="00942C3F">
      <w:pPr>
        <w:autoSpaceDE w:val="0"/>
        <w:autoSpaceDN w:val="0"/>
        <w:adjustRightInd w:val="0"/>
        <w:ind w:firstLine="540"/>
        <w:rPr>
          <w:rFonts w:ascii="Arial" w:eastAsia="Calibri" w:hAnsi="Arial" w:cs="Arial"/>
          <w:b/>
          <w:bCs/>
          <w:sz w:val="24"/>
          <w:szCs w:val="24"/>
          <w:lang w:eastAsia="ru-RU"/>
        </w:rPr>
      </w:pPr>
    </w:p>
    <w:p w:rsidR="00942C3F" w:rsidRDefault="00942C3F" w:rsidP="00942C3F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42C3F">
        <w:rPr>
          <w:rFonts w:ascii="Arial" w:eastAsia="Times New Roman" w:hAnsi="Arial" w:cs="Arial"/>
          <w:b/>
          <w:sz w:val="24"/>
          <w:szCs w:val="24"/>
          <w:lang w:eastAsia="ru-RU"/>
        </w:rPr>
        <w:t>2.2. Цели, задачи и показатели (индикаторы) достижения целей и решения задач муниципальной программы.</w:t>
      </w:r>
    </w:p>
    <w:p w:rsidR="00942C3F" w:rsidRPr="00942C3F" w:rsidRDefault="00942C3F" w:rsidP="00942C3F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942C3F" w:rsidRPr="00942C3F" w:rsidRDefault="00942C3F" w:rsidP="00942C3F">
      <w:pPr>
        <w:rPr>
          <w:rFonts w:ascii="Arial" w:eastAsia="Calibri" w:hAnsi="Arial" w:cs="Arial"/>
          <w:sz w:val="24"/>
          <w:szCs w:val="24"/>
        </w:rPr>
      </w:pPr>
      <w:r w:rsidRPr="00942C3F">
        <w:rPr>
          <w:rFonts w:ascii="Arial" w:eastAsia="Times New Roman" w:hAnsi="Arial" w:cs="Arial"/>
          <w:sz w:val="24"/>
          <w:szCs w:val="24"/>
          <w:lang w:eastAsia="ru-RU"/>
        </w:rPr>
        <w:t>Целью муниципальной программы является</w:t>
      </w:r>
      <w:r w:rsidRPr="00942C3F">
        <w:rPr>
          <w:rFonts w:ascii="Calibri" w:eastAsia="Calibri" w:hAnsi="Calibri"/>
          <w:sz w:val="22"/>
          <w:szCs w:val="22"/>
        </w:rPr>
        <w:t xml:space="preserve"> </w:t>
      </w:r>
      <w:r w:rsidRPr="00942C3F">
        <w:rPr>
          <w:rFonts w:ascii="Arial" w:eastAsia="Times New Roman" w:hAnsi="Arial" w:cs="Arial"/>
          <w:sz w:val="24"/>
          <w:szCs w:val="24"/>
          <w:lang w:eastAsia="ru-RU"/>
        </w:rPr>
        <w:t>формирование многообразной и полноценной культурной жизни населения Верхнемамонского сельского поселения; создание условий, обеспечивающих возможность гражданам систематически заниматься физической культурой и спортом; создание условий эффективного развития сферы социальной поддержки и социального обслуживания населения</w:t>
      </w:r>
      <w:proofErr w:type="gramStart"/>
      <w:r w:rsidRPr="00942C3F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942C3F">
        <w:rPr>
          <w:rFonts w:ascii="Arial" w:eastAsia="Calibri" w:hAnsi="Arial" w:cs="Arial"/>
          <w:sz w:val="24"/>
          <w:szCs w:val="24"/>
        </w:rPr>
        <w:t>.</w:t>
      </w:r>
      <w:proofErr w:type="gramEnd"/>
    </w:p>
    <w:p w:rsidR="00942C3F" w:rsidRPr="00942C3F" w:rsidRDefault="00942C3F" w:rsidP="00942C3F">
      <w:pPr>
        <w:autoSpaceDE w:val="0"/>
        <w:autoSpaceDN w:val="0"/>
        <w:adjustRightInd w:val="0"/>
        <w:contextualSpacing/>
        <w:rPr>
          <w:rFonts w:ascii="Arial" w:eastAsia="Times New Roman" w:hAnsi="Arial" w:cs="Arial"/>
          <w:noProof/>
          <w:sz w:val="24"/>
          <w:szCs w:val="24"/>
          <w:lang w:eastAsia="ru-RU"/>
        </w:rPr>
      </w:pPr>
      <w:r w:rsidRPr="00942C3F">
        <w:rPr>
          <w:rFonts w:ascii="Arial" w:eastAsia="Times New Roman" w:hAnsi="Arial" w:cs="Arial"/>
          <w:noProof/>
          <w:sz w:val="24"/>
          <w:szCs w:val="24"/>
          <w:lang w:eastAsia="ru-RU"/>
        </w:rPr>
        <w:t>Для достижения цели предполагается решение слудующих задач:</w:t>
      </w:r>
    </w:p>
    <w:p w:rsidR="00942C3F" w:rsidRPr="00942C3F" w:rsidRDefault="00942C3F" w:rsidP="00942C3F">
      <w:pPr>
        <w:tabs>
          <w:tab w:val="left" w:pos="284"/>
          <w:tab w:val="left" w:pos="567"/>
          <w:tab w:val="left" w:pos="1133"/>
        </w:tabs>
        <w:autoSpaceDE w:val="0"/>
        <w:autoSpaceDN w:val="0"/>
        <w:adjustRightInd w:val="0"/>
        <w:ind w:firstLine="0"/>
        <w:rPr>
          <w:rFonts w:ascii="Arial" w:eastAsia="Calibri" w:hAnsi="Arial" w:cs="Arial"/>
          <w:sz w:val="24"/>
          <w:szCs w:val="24"/>
        </w:rPr>
      </w:pPr>
      <w:r w:rsidRPr="00942C3F">
        <w:rPr>
          <w:rFonts w:ascii="Arial" w:eastAsia="Calibri" w:hAnsi="Arial" w:cs="Arial"/>
          <w:sz w:val="24"/>
          <w:szCs w:val="24"/>
        </w:rPr>
        <w:t>1.</w:t>
      </w:r>
      <w:r w:rsidRPr="00942C3F">
        <w:rPr>
          <w:rFonts w:ascii="Arial" w:eastAsia="Calibri" w:hAnsi="Arial" w:cs="Arial"/>
          <w:sz w:val="24"/>
          <w:szCs w:val="24"/>
        </w:rPr>
        <w:tab/>
        <w:t>Организация библиотечного обслуживания населения</w:t>
      </w:r>
    </w:p>
    <w:p w:rsidR="00942C3F" w:rsidRPr="00942C3F" w:rsidRDefault="00942C3F" w:rsidP="00942C3F">
      <w:pPr>
        <w:tabs>
          <w:tab w:val="left" w:pos="284"/>
          <w:tab w:val="left" w:pos="1133"/>
        </w:tabs>
        <w:autoSpaceDE w:val="0"/>
        <w:autoSpaceDN w:val="0"/>
        <w:adjustRightInd w:val="0"/>
        <w:ind w:firstLine="0"/>
        <w:rPr>
          <w:rFonts w:ascii="Arial" w:eastAsia="Calibri" w:hAnsi="Arial" w:cs="Arial"/>
          <w:sz w:val="24"/>
          <w:szCs w:val="24"/>
        </w:rPr>
      </w:pPr>
      <w:r w:rsidRPr="00942C3F">
        <w:rPr>
          <w:rFonts w:ascii="Arial" w:eastAsia="Calibri" w:hAnsi="Arial" w:cs="Arial"/>
          <w:sz w:val="24"/>
          <w:szCs w:val="24"/>
        </w:rPr>
        <w:t>2.</w:t>
      </w:r>
      <w:r w:rsidRPr="00942C3F">
        <w:rPr>
          <w:rFonts w:ascii="Arial" w:eastAsia="Calibri" w:hAnsi="Arial" w:cs="Arial"/>
          <w:sz w:val="24"/>
          <w:szCs w:val="24"/>
        </w:rPr>
        <w:tab/>
        <w:t>Обеспечение жителей поселения услугами организаций культуры.</w:t>
      </w:r>
    </w:p>
    <w:p w:rsidR="00942C3F" w:rsidRPr="00942C3F" w:rsidRDefault="00942C3F" w:rsidP="00942C3F">
      <w:pPr>
        <w:tabs>
          <w:tab w:val="left" w:pos="284"/>
          <w:tab w:val="left" w:pos="1133"/>
        </w:tabs>
        <w:autoSpaceDE w:val="0"/>
        <w:autoSpaceDN w:val="0"/>
        <w:adjustRightInd w:val="0"/>
        <w:ind w:firstLine="0"/>
        <w:rPr>
          <w:rFonts w:ascii="Arial" w:eastAsia="Calibri" w:hAnsi="Arial" w:cs="Arial"/>
          <w:sz w:val="24"/>
          <w:szCs w:val="24"/>
        </w:rPr>
      </w:pPr>
      <w:r w:rsidRPr="00942C3F">
        <w:rPr>
          <w:rFonts w:ascii="Arial" w:eastAsia="Calibri" w:hAnsi="Arial" w:cs="Arial"/>
          <w:sz w:val="24"/>
          <w:szCs w:val="24"/>
        </w:rPr>
        <w:t>3.</w:t>
      </w:r>
      <w:r w:rsidRPr="00942C3F">
        <w:rPr>
          <w:rFonts w:ascii="Arial" w:eastAsia="Calibri" w:hAnsi="Arial" w:cs="Arial"/>
          <w:sz w:val="24"/>
          <w:szCs w:val="24"/>
        </w:rPr>
        <w:tab/>
        <w:t>Развитие массовой физической культуры и спорта, пропаганда физической культуры и спорта как важнейшей составляющей здорового образа жизни.</w:t>
      </w:r>
    </w:p>
    <w:p w:rsidR="00942C3F" w:rsidRPr="00942C3F" w:rsidRDefault="00942C3F" w:rsidP="00942C3F">
      <w:pPr>
        <w:tabs>
          <w:tab w:val="left" w:pos="284"/>
          <w:tab w:val="left" w:pos="1133"/>
        </w:tabs>
        <w:autoSpaceDE w:val="0"/>
        <w:autoSpaceDN w:val="0"/>
        <w:adjustRightInd w:val="0"/>
        <w:ind w:firstLine="0"/>
        <w:rPr>
          <w:rFonts w:ascii="Arial" w:eastAsia="Calibri" w:hAnsi="Arial" w:cs="Arial"/>
          <w:sz w:val="24"/>
          <w:szCs w:val="24"/>
        </w:rPr>
      </w:pPr>
      <w:r w:rsidRPr="00942C3F">
        <w:rPr>
          <w:rFonts w:ascii="Arial" w:eastAsia="Calibri" w:hAnsi="Arial" w:cs="Arial"/>
          <w:sz w:val="24"/>
          <w:szCs w:val="24"/>
        </w:rPr>
        <w:t>4.</w:t>
      </w:r>
      <w:r w:rsidRPr="00942C3F">
        <w:rPr>
          <w:rFonts w:ascii="Arial" w:eastAsia="Calibri" w:hAnsi="Arial" w:cs="Arial"/>
          <w:sz w:val="24"/>
          <w:szCs w:val="24"/>
        </w:rPr>
        <w:tab/>
        <w:t>Социальная поддержка отдельных категорий граждан.</w:t>
      </w:r>
    </w:p>
    <w:p w:rsidR="00942C3F" w:rsidRPr="00942C3F" w:rsidRDefault="00942C3F" w:rsidP="00942C3F">
      <w:pPr>
        <w:tabs>
          <w:tab w:val="left" w:pos="284"/>
          <w:tab w:val="left" w:pos="1133"/>
        </w:tabs>
        <w:autoSpaceDE w:val="0"/>
        <w:autoSpaceDN w:val="0"/>
        <w:adjustRightInd w:val="0"/>
        <w:ind w:firstLine="0"/>
        <w:rPr>
          <w:rFonts w:ascii="Arial" w:eastAsia="Calibri" w:hAnsi="Arial" w:cs="Arial"/>
          <w:sz w:val="24"/>
          <w:szCs w:val="24"/>
        </w:rPr>
      </w:pPr>
      <w:r w:rsidRPr="00942C3F">
        <w:rPr>
          <w:rFonts w:ascii="Arial" w:eastAsia="Calibri" w:hAnsi="Arial" w:cs="Arial"/>
          <w:sz w:val="24"/>
          <w:szCs w:val="24"/>
        </w:rPr>
        <w:t>5.</w:t>
      </w:r>
      <w:r w:rsidRPr="00942C3F">
        <w:rPr>
          <w:rFonts w:ascii="Arial" w:eastAsia="Calibri" w:hAnsi="Arial" w:cs="Arial"/>
          <w:sz w:val="24"/>
          <w:szCs w:val="24"/>
        </w:rPr>
        <w:tab/>
        <w:t>Организация проведения оплачиваемых общественных работ.</w:t>
      </w:r>
    </w:p>
    <w:p w:rsidR="00942C3F" w:rsidRPr="00942C3F" w:rsidRDefault="00942C3F" w:rsidP="00942C3F">
      <w:pPr>
        <w:rPr>
          <w:rFonts w:ascii="Arial" w:eastAsia="Calibri" w:hAnsi="Arial" w:cs="Arial"/>
          <w:sz w:val="24"/>
          <w:szCs w:val="24"/>
        </w:rPr>
      </w:pPr>
      <w:r w:rsidRPr="00942C3F">
        <w:rPr>
          <w:rFonts w:ascii="Arial" w:eastAsia="Calibri" w:hAnsi="Arial" w:cs="Arial"/>
          <w:sz w:val="24"/>
          <w:szCs w:val="24"/>
        </w:rPr>
        <w:t>Достижение запланированных результатов муниципальной программы  характеризуется следующими целевыми показателями (индикаторами):</w:t>
      </w:r>
    </w:p>
    <w:p w:rsidR="00942C3F" w:rsidRPr="00942C3F" w:rsidRDefault="00942C3F" w:rsidP="00942C3F">
      <w:pPr>
        <w:numPr>
          <w:ilvl w:val="0"/>
          <w:numId w:val="21"/>
        </w:numPr>
        <w:spacing w:line="276" w:lineRule="auto"/>
        <w:ind w:left="284" w:hanging="284"/>
        <w:jc w:val="left"/>
        <w:rPr>
          <w:rFonts w:ascii="Arial" w:eastAsia="Calibri" w:hAnsi="Arial" w:cs="Arial"/>
          <w:sz w:val="24"/>
          <w:szCs w:val="24"/>
        </w:rPr>
      </w:pPr>
      <w:r w:rsidRPr="00942C3F">
        <w:rPr>
          <w:rFonts w:ascii="Arial" w:eastAsia="Calibri" w:hAnsi="Arial" w:cs="Arial"/>
          <w:sz w:val="24"/>
          <w:szCs w:val="24"/>
        </w:rPr>
        <w:t>Количество жителей сельского поселения посещающих библиотеки.</w:t>
      </w:r>
    </w:p>
    <w:p w:rsidR="00942C3F" w:rsidRPr="00942C3F" w:rsidRDefault="00942C3F" w:rsidP="00942C3F">
      <w:pPr>
        <w:tabs>
          <w:tab w:val="left" w:pos="284"/>
        </w:tabs>
        <w:ind w:left="284" w:firstLine="0"/>
        <w:rPr>
          <w:rFonts w:ascii="Arial" w:eastAsia="Calibri" w:hAnsi="Arial" w:cs="Arial"/>
          <w:sz w:val="24"/>
          <w:szCs w:val="24"/>
        </w:rPr>
      </w:pPr>
      <w:r w:rsidRPr="00942C3F">
        <w:rPr>
          <w:rFonts w:ascii="Arial" w:eastAsia="Calibri" w:hAnsi="Arial" w:cs="Arial"/>
          <w:sz w:val="24"/>
          <w:szCs w:val="24"/>
        </w:rPr>
        <w:t xml:space="preserve">Для расчета индикатора необходимо брать количество читателей, посещающих библиотеку, на 1 января года, следующего за </w:t>
      </w:r>
      <w:proofErr w:type="gramStart"/>
      <w:r w:rsidRPr="00942C3F">
        <w:rPr>
          <w:rFonts w:ascii="Arial" w:eastAsia="Calibri" w:hAnsi="Arial" w:cs="Arial"/>
          <w:sz w:val="24"/>
          <w:szCs w:val="24"/>
        </w:rPr>
        <w:t>отчетным</w:t>
      </w:r>
      <w:proofErr w:type="gramEnd"/>
      <w:r w:rsidRPr="00942C3F">
        <w:rPr>
          <w:rFonts w:ascii="Arial" w:eastAsia="Calibri" w:hAnsi="Arial" w:cs="Arial"/>
          <w:sz w:val="24"/>
          <w:szCs w:val="24"/>
        </w:rPr>
        <w:t>.</w:t>
      </w:r>
    </w:p>
    <w:p w:rsidR="00942C3F" w:rsidRPr="00942C3F" w:rsidRDefault="00942C3F" w:rsidP="00942C3F">
      <w:pPr>
        <w:numPr>
          <w:ilvl w:val="0"/>
          <w:numId w:val="21"/>
        </w:numPr>
        <w:spacing w:line="276" w:lineRule="auto"/>
        <w:ind w:left="284" w:hanging="284"/>
        <w:jc w:val="left"/>
        <w:rPr>
          <w:rFonts w:ascii="Arial" w:eastAsia="Calibri" w:hAnsi="Arial" w:cs="Arial"/>
          <w:sz w:val="24"/>
          <w:szCs w:val="24"/>
        </w:rPr>
      </w:pPr>
      <w:r w:rsidRPr="00942C3F">
        <w:rPr>
          <w:rFonts w:ascii="Arial" w:eastAsia="Calibri" w:hAnsi="Arial" w:cs="Arial"/>
          <w:sz w:val="24"/>
          <w:szCs w:val="24"/>
        </w:rPr>
        <w:t>Доля населения, охваченного мероприятиями в сфере культуры, от общей численности населения;</w:t>
      </w:r>
    </w:p>
    <w:p w:rsidR="00942C3F" w:rsidRPr="00942C3F" w:rsidRDefault="00942C3F" w:rsidP="00942C3F">
      <w:pPr>
        <w:ind w:left="284" w:firstLine="0"/>
        <w:rPr>
          <w:rFonts w:ascii="Arial" w:eastAsia="Calibri" w:hAnsi="Arial" w:cs="Arial"/>
          <w:sz w:val="24"/>
          <w:szCs w:val="24"/>
        </w:rPr>
      </w:pPr>
      <w:r w:rsidRPr="00942C3F">
        <w:rPr>
          <w:rFonts w:ascii="Arial" w:eastAsia="Calibri" w:hAnsi="Arial" w:cs="Arial"/>
          <w:sz w:val="24"/>
          <w:szCs w:val="24"/>
        </w:rPr>
        <w:t xml:space="preserve">Показатель рассчитывается по формуле </w:t>
      </w:r>
    </w:p>
    <w:p w:rsidR="00942C3F" w:rsidRPr="00942C3F" w:rsidRDefault="00942C3F" w:rsidP="00942C3F">
      <w:pPr>
        <w:ind w:left="284" w:firstLine="0"/>
        <w:rPr>
          <w:rFonts w:ascii="Arial" w:eastAsia="Calibri" w:hAnsi="Arial" w:cs="Arial"/>
          <w:sz w:val="24"/>
          <w:szCs w:val="24"/>
        </w:rPr>
      </w:pPr>
      <w:r w:rsidRPr="00942C3F">
        <w:rPr>
          <w:rFonts w:ascii="Arial" w:eastAsia="Calibri" w:hAnsi="Arial" w:cs="Arial"/>
          <w:sz w:val="24"/>
          <w:szCs w:val="24"/>
        </w:rPr>
        <w:t xml:space="preserve">Д=К/Ч*100%, </w:t>
      </w:r>
    </w:p>
    <w:p w:rsidR="00942C3F" w:rsidRPr="00942C3F" w:rsidRDefault="00942C3F" w:rsidP="00942C3F">
      <w:pPr>
        <w:ind w:left="284" w:firstLine="0"/>
        <w:rPr>
          <w:rFonts w:ascii="Arial" w:eastAsia="Calibri" w:hAnsi="Arial" w:cs="Arial"/>
          <w:sz w:val="24"/>
          <w:szCs w:val="24"/>
        </w:rPr>
      </w:pPr>
      <w:r w:rsidRPr="00942C3F">
        <w:rPr>
          <w:rFonts w:ascii="Arial" w:eastAsia="Calibri" w:hAnsi="Arial" w:cs="Arial"/>
          <w:sz w:val="24"/>
          <w:szCs w:val="24"/>
        </w:rPr>
        <w:t>Где</w:t>
      </w:r>
      <w:proofErr w:type="gramStart"/>
      <w:r w:rsidRPr="00942C3F">
        <w:rPr>
          <w:rFonts w:ascii="Arial" w:eastAsia="Calibri" w:hAnsi="Arial" w:cs="Arial"/>
          <w:sz w:val="24"/>
          <w:szCs w:val="24"/>
        </w:rPr>
        <w:t xml:space="preserve"> К</w:t>
      </w:r>
      <w:proofErr w:type="gramEnd"/>
      <w:r w:rsidRPr="00942C3F">
        <w:rPr>
          <w:rFonts w:ascii="Arial" w:eastAsia="Calibri" w:hAnsi="Arial" w:cs="Arial"/>
          <w:sz w:val="24"/>
          <w:szCs w:val="24"/>
        </w:rPr>
        <w:t xml:space="preserve"> – количество жителей, участвовавших в мероприятиях (концертах, выставках, праздниках), Ч – среднегодовая численность населения</w:t>
      </w:r>
    </w:p>
    <w:p w:rsidR="00942C3F" w:rsidRPr="00942C3F" w:rsidRDefault="00942C3F" w:rsidP="00942C3F">
      <w:pPr>
        <w:numPr>
          <w:ilvl w:val="0"/>
          <w:numId w:val="21"/>
        </w:numPr>
        <w:tabs>
          <w:tab w:val="left" w:pos="284"/>
        </w:tabs>
        <w:spacing w:line="276" w:lineRule="auto"/>
        <w:ind w:left="284" w:hanging="284"/>
        <w:jc w:val="left"/>
        <w:rPr>
          <w:rFonts w:ascii="Arial" w:eastAsia="Calibri" w:hAnsi="Arial" w:cs="Arial"/>
          <w:sz w:val="24"/>
          <w:szCs w:val="24"/>
        </w:rPr>
      </w:pPr>
      <w:r w:rsidRPr="00942C3F">
        <w:rPr>
          <w:rFonts w:ascii="Arial" w:eastAsia="Calibri" w:hAnsi="Arial" w:cs="Arial"/>
          <w:sz w:val="24"/>
          <w:szCs w:val="24"/>
        </w:rPr>
        <w:t xml:space="preserve">Доля населения, систематически </w:t>
      </w:r>
      <w:proofErr w:type="gramStart"/>
      <w:r w:rsidRPr="00942C3F">
        <w:rPr>
          <w:rFonts w:ascii="Arial" w:eastAsia="Calibri" w:hAnsi="Arial" w:cs="Arial"/>
          <w:sz w:val="24"/>
          <w:szCs w:val="24"/>
        </w:rPr>
        <w:t>занимающихся</w:t>
      </w:r>
      <w:proofErr w:type="gramEnd"/>
      <w:r w:rsidRPr="00942C3F">
        <w:rPr>
          <w:rFonts w:ascii="Arial" w:eastAsia="Calibri" w:hAnsi="Arial" w:cs="Arial"/>
          <w:sz w:val="24"/>
          <w:szCs w:val="24"/>
        </w:rPr>
        <w:t xml:space="preserve"> физической культурой и спортом, в общей численности населения. </w:t>
      </w:r>
    </w:p>
    <w:p w:rsidR="00942C3F" w:rsidRPr="00942C3F" w:rsidRDefault="00942C3F" w:rsidP="00942C3F">
      <w:pPr>
        <w:ind w:firstLine="284"/>
        <w:rPr>
          <w:rFonts w:ascii="Arial" w:eastAsia="Calibri" w:hAnsi="Arial" w:cs="Arial"/>
          <w:sz w:val="24"/>
          <w:szCs w:val="24"/>
        </w:rPr>
      </w:pPr>
      <w:r w:rsidRPr="00942C3F">
        <w:rPr>
          <w:rFonts w:ascii="Arial" w:eastAsia="Calibri" w:hAnsi="Arial" w:cs="Arial"/>
          <w:sz w:val="24"/>
          <w:szCs w:val="24"/>
        </w:rPr>
        <w:t xml:space="preserve">Показатель рассчитывается по формуле </w:t>
      </w:r>
    </w:p>
    <w:p w:rsidR="00942C3F" w:rsidRPr="00942C3F" w:rsidRDefault="00942C3F" w:rsidP="00942C3F">
      <w:pPr>
        <w:ind w:left="284" w:firstLine="0"/>
        <w:rPr>
          <w:rFonts w:ascii="Arial" w:eastAsia="Calibri" w:hAnsi="Arial" w:cs="Arial"/>
          <w:sz w:val="24"/>
          <w:szCs w:val="24"/>
        </w:rPr>
      </w:pPr>
      <w:r w:rsidRPr="00942C3F">
        <w:rPr>
          <w:rFonts w:ascii="Arial" w:eastAsia="Calibri" w:hAnsi="Arial" w:cs="Arial"/>
          <w:sz w:val="24"/>
          <w:szCs w:val="24"/>
        </w:rPr>
        <w:t>Д=К/Ч*100%,</w:t>
      </w:r>
    </w:p>
    <w:p w:rsidR="00942C3F" w:rsidRPr="00942C3F" w:rsidRDefault="00942C3F" w:rsidP="00942C3F">
      <w:pPr>
        <w:ind w:left="284" w:firstLine="0"/>
        <w:rPr>
          <w:rFonts w:ascii="Arial" w:eastAsia="Calibri" w:hAnsi="Arial" w:cs="Arial"/>
          <w:sz w:val="24"/>
          <w:szCs w:val="24"/>
        </w:rPr>
      </w:pPr>
      <w:r w:rsidRPr="00942C3F">
        <w:rPr>
          <w:rFonts w:ascii="Arial" w:eastAsia="Calibri" w:hAnsi="Arial" w:cs="Arial"/>
          <w:sz w:val="24"/>
          <w:szCs w:val="24"/>
        </w:rPr>
        <w:t>Где</w:t>
      </w:r>
      <w:proofErr w:type="gramStart"/>
      <w:r w:rsidRPr="00942C3F">
        <w:rPr>
          <w:rFonts w:ascii="Arial" w:eastAsia="Calibri" w:hAnsi="Arial" w:cs="Arial"/>
          <w:sz w:val="24"/>
          <w:szCs w:val="24"/>
        </w:rPr>
        <w:t xml:space="preserve"> К</w:t>
      </w:r>
      <w:proofErr w:type="gramEnd"/>
      <w:r w:rsidRPr="00942C3F">
        <w:rPr>
          <w:rFonts w:ascii="Arial" w:eastAsia="Calibri" w:hAnsi="Arial" w:cs="Arial"/>
          <w:sz w:val="24"/>
          <w:szCs w:val="24"/>
        </w:rPr>
        <w:t xml:space="preserve"> – количество жителей, участвовавших в спортивных мероприятиях, а так же посещающих различные спортивные секции, Ч – среднегодовая численность населения</w:t>
      </w:r>
    </w:p>
    <w:p w:rsidR="00942C3F" w:rsidRPr="00942C3F" w:rsidRDefault="00942C3F" w:rsidP="00942C3F">
      <w:pPr>
        <w:numPr>
          <w:ilvl w:val="0"/>
          <w:numId w:val="21"/>
        </w:numPr>
        <w:spacing w:line="276" w:lineRule="auto"/>
        <w:ind w:left="284" w:hanging="284"/>
        <w:jc w:val="left"/>
        <w:rPr>
          <w:rFonts w:ascii="Arial" w:eastAsia="Calibri" w:hAnsi="Arial" w:cs="Arial"/>
          <w:sz w:val="24"/>
          <w:szCs w:val="24"/>
        </w:rPr>
      </w:pPr>
      <w:r w:rsidRPr="00942C3F">
        <w:rPr>
          <w:rFonts w:ascii="Arial" w:eastAsia="Calibri" w:hAnsi="Arial" w:cs="Arial"/>
          <w:sz w:val="24"/>
          <w:szCs w:val="24"/>
        </w:rPr>
        <w:t>Доля граждан, получивших материальную помощь, из количества граждан обратившихся за материальной помощью</w:t>
      </w:r>
    </w:p>
    <w:p w:rsidR="00942C3F" w:rsidRPr="00942C3F" w:rsidRDefault="00942C3F" w:rsidP="00942C3F">
      <w:pPr>
        <w:ind w:left="284" w:firstLine="0"/>
        <w:rPr>
          <w:rFonts w:ascii="Arial" w:eastAsia="Calibri" w:hAnsi="Arial" w:cs="Arial"/>
          <w:sz w:val="24"/>
          <w:szCs w:val="24"/>
        </w:rPr>
      </w:pPr>
      <w:r w:rsidRPr="00942C3F">
        <w:rPr>
          <w:rFonts w:ascii="Arial" w:eastAsia="Calibri" w:hAnsi="Arial" w:cs="Arial"/>
          <w:sz w:val="24"/>
          <w:szCs w:val="24"/>
        </w:rPr>
        <w:t>Показатель рассчитывается по формуле</w:t>
      </w:r>
    </w:p>
    <w:p w:rsidR="00942C3F" w:rsidRPr="00942C3F" w:rsidRDefault="00942C3F" w:rsidP="00942C3F">
      <w:pPr>
        <w:ind w:left="284" w:firstLine="0"/>
        <w:rPr>
          <w:rFonts w:ascii="Arial" w:eastAsia="Calibri" w:hAnsi="Arial" w:cs="Arial"/>
          <w:sz w:val="24"/>
          <w:szCs w:val="24"/>
        </w:rPr>
      </w:pPr>
      <w:r w:rsidRPr="00942C3F">
        <w:rPr>
          <w:rFonts w:ascii="Arial" w:eastAsia="Calibri" w:hAnsi="Arial" w:cs="Arial"/>
          <w:sz w:val="24"/>
          <w:szCs w:val="24"/>
        </w:rPr>
        <w:t>Д=</w:t>
      </w:r>
      <w:proofErr w:type="gramStart"/>
      <w:r w:rsidRPr="00942C3F">
        <w:rPr>
          <w:rFonts w:ascii="Arial" w:eastAsia="Calibri" w:hAnsi="Arial" w:cs="Arial"/>
          <w:sz w:val="24"/>
          <w:szCs w:val="24"/>
        </w:rPr>
        <w:t>П</w:t>
      </w:r>
      <w:proofErr w:type="gramEnd"/>
      <w:r w:rsidRPr="00942C3F">
        <w:rPr>
          <w:rFonts w:ascii="Arial" w:eastAsia="Calibri" w:hAnsi="Arial" w:cs="Arial"/>
          <w:sz w:val="24"/>
          <w:szCs w:val="24"/>
        </w:rPr>
        <w:t>/О*100</w:t>
      </w:r>
    </w:p>
    <w:p w:rsidR="00942C3F" w:rsidRPr="00942C3F" w:rsidRDefault="00942C3F" w:rsidP="00942C3F">
      <w:pPr>
        <w:ind w:left="284" w:firstLine="0"/>
        <w:rPr>
          <w:rFonts w:ascii="Arial" w:eastAsia="Calibri" w:hAnsi="Arial" w:cs="Arial"/>
          <w:sz w:val="24"/>
          <w:szCs w:val="24"/>
        </w:rPr>
      </w:pPr>
      <w:r w:rsidRPr="00942C3F">
        <w:rPr>
          <w:rFonts w:ascii="Arial" w:eastAsia="Calibri" w:hAnsi="Arial" w:cs="Arial"/>
          <w:sz w:val="24"/>
          <w:szCs w:val="24"/>
        </w:rPr>
        <w:t xml:space="preserve">Где </w:t>
      </w:r>
      <w:proofErr w:type="gramStart"/>
      <w:r w:rsidRPr="00942C3F">
        <w:rPr>
          <w:rFonts w:ascii="Arial" w:eastAsia="Calibri" w:hAnsi="Arial" w:cs="Arial"/>
          <w:sz w:val="24"/>
          <w:szCs w:val="24"/>
        </w:rPr>
        <w:t>П</w:t>
      </w:r>
      <w:proofErr w:type="gramEnd"/>
      <w:r w:rsidRPr="00942C3F">
        <w:rPr>
          <w:rFonts w:ascii="Arial" w:eastAsia="Calibri" w:hAnsi="Arial" w:cs="Arial"/>
          <w:sz w:val="24"/>
          <w:szCs w:val="24"/>
        </w:rPr>
        <w:t xml:space="preserve"> – количество получивших материальную помощь граждан, О – количество обратившихся граждан за материальной помощью</w:t>
      </w:r>
    </w:p>
    <w:p w:rsidR="00942C3F" w:rsidRPr="00942C3F" w:rsidRDefault="00942C3F" w:rsidP="00942C3F">
      <w:pPr>
        <w:numPr>
          <w:ilvl w:val="0"/>
          <w:numId w:val="21"/>
        </w:numPr>
        <w:spacing w:line="276" w:lineRule="auto"/>
        <w:ind w:left="284" w:hanging="284"/>
        <w:jc w:val="left"/>
        <w:rPr>
          <w:rFonts w:ascii="Arial" w:eastAsia="Calibri" w:hAnsi="Arial" w:cs="Arial"/>
          <w:sz w:val="24"/>
          <w:szCs w:val="24"/>
        </w:rPr>
      </w:pPr>
      <w:r w:rsidRPr="00942C3F">
        <w:rPr>
          <w:rFonts w:ascii="Arial" w:eastAsia="Calibri" w:hAnsi="Arial" w:cs="Arial"/>
          <w:sz w:val="24"/>
          <w:szCs w:val="24"/>
        </w:rPr>
        <w:t>Уменьшение коэффициента напряженности на полном рынке труда;</w:t>
      </w:r>
    </w:p>
    <w:p w:rsidR="00942C3F" w:rsidRPr="00942C3F" w:rsidRDefault="00942C3F" w:rsidP="00942C3F">
      <w:pPr>
        <w:ind w:left="284" w:firstLine="0"/>
        <w:rPr>
          <w:rFonts w:ascii="Arial" w:eastAsia="Calibri" w:hAnsi="Arial" w:cs="Arial"/>
          <w:sz w:val="24"/>
          <w:szCs w:val="24"/>
        </w:rPr>
      </w:pPr>
      <w:r w:rsidRPr="00942C3F">
        <w:rPr>
          <w:rFonts w:ascii="Arial" w:eastAsia="Calibri" w:hAnsi="Arial" w:cs="Arial"/>
          <w:sz w:val="24"/>
          <w:szCs w:val="24"/>
        </w:rPr>
        <w:t>Показатель рассчитывается по формуле</w:t>
      </w:r>
    </w:p>
    <w:p w:rsidR="00942C3F" w:rsidRPr="00942C3F" w:rsidRDefault="00942C3F" w:rsidP="00942C3F">
      <w:pPr>
        <w:ind w:left="284" w:firstLine="0"/>
        <w:rPr>
          <w:rFonts w:ascii="Arial" w:eastAsia="Calibri" w:hAnsi="Arial" w:cs="Arial"/>
          <w:sz w:val="24"/>
          <w:szCs w:val="24"/>
        </w:rPr>
      </w:pPr>
      <w:proofErr w:type="spellStart"/>
      <w:r w:rsidRPr="00942C3F">
        <w:rPr>
          <w:rFonts w:ascii="Arial" w:eastAsia="Calibri" w:hAnsi="Arial" w:cs="Arial"/>
          <w:sz w:val="24"/>
          <w:szCs w:val="24"/>
        </w:rPr>
        <w:t>Кн</w:t>
      </w:r>
      <w:proofErr w:type="spellEnd"/>
      <w:r w:rsidRPr="00942C3F">
        <w:rPr>
          <w:rFonts w:ascii="Arial" w:eastAsia="Calibri" w:hAnsi="Arial" w:cs="Arial"/>
          <w:sz w:val="24"/>
          <w:szCs w:val="24"/>
        </w:rPr>
        <w:t xml:space="preserve"> = </w:t>
      </w:r>
      <w:proofErr w:type="spellStart"/>
      <w:r w:rsidRPr="00942C3F">
        <w:rPr>
          <w:rFonts w:ascii="Arial" w:eastAsia="Calibri" w:hAnsi="Arial" w:cs="Arial"/>
          <w:sz w:val="24"/>
          <w:szCs w:val="24"/>
        </w:rPr>
        <w:t>Чбмот</w:t>
      </w:r>
      <w:proofErr w:type="spellEnd"/>
      <w:proofErr w:type="gramStart"/>
      <w:r w:rsidRPr="00942C3F">
        <w:rPr>
          <w:rFonts w:ascii="Arial" w:eastAsia="Calibri" w:hAnsi="Arial" w:cs="Arial"/>
          <w:sz w:val="24"/>
          <w:szCs w:val="24"/>
        </w:rPr>
        <w:t xml:space="preserve"> / </w:t>
      </w:r>
      <w:proofErr w:type="spellStart"/>
      <w:r w:rsidRPr="00942C3F">
        <w:rPr>
          <w:rFonts w:ascii="Arial" w:eastAsia="Calibri" w:hAnsi="Arial" w:cs="Arial"/>
          <w:sz w:val="24"/>
          <w:szCs w:val="24"/>
        </w:rPr>
        <w:t>К</w:t>
      </w:r>
      <w:proofErr w:type="gramEnd"/>
      <w:r w:rsidRPr="00942C3F">
        <w:rPr>
          <w:rFonts w:ascii="Arial" w:eastAsia="Calibri" w:hAnsi="Arial" w:cs="Arial"/>
          <w:sz w:val="24"/>
          <w:szCs w:val="24"/>
        </w:rPr>
        <w:t>в</w:t>
      </w:r>
      <w:proofErr w:type="spellEnd"/>
      <w:r w:rsidRPr="00942C3F">
        <w:rPr>
          <w:rFonts w:ascii="Arial" w:eastAsia="Calibri" w:hAnsi="Arial" w:cs="Arial"/>
          <w:sz w:val="24"/>
          <w:szCs w:val="24"/>
        </w:rPr>
        <w:t>, где</w:t>
      </w:r>
    </w:p>
    <w:p w:rsidR="00942C3F" w:rsidRPr="00942C3F" w:rsidRDefault="00942C3F" w:rsidP="00942C3F">
      <w:pPr>
        <w:ind w:left="284" w:firstLine="0"/>
        <w:rPr>
          <w:rFonts w:ascii="Arial" w:eastAsia="Calibri" w:hAnsi="Arial" w:cs="Arial"/>
          <w:sz w:val="24"/>
          <w:szCs w:val="24"/>
        </w:rPr>
      </w:pPr>
      <w:proofErr w:type="spellStart"/>
      <w:r w:rsidRPr="00942C3F">
        <w:rPr>
          <w:rFonts w:ascii="Arial" w:eastAsia="Calibri" w:hAnsi="Arial" w:cs="Arial"/>
          <w:sz w:val="24"/>
          <w:szCs w:val="24"/>
        </w:rPr>
        <w:t>Кн</w:t>
      </w:r>
      <w:proofErr w:type="spellEnd"/>
      <w:r w:rsidRPr="00942C3F">
        <w:rPr>
          <w:rFonts w:ascii="Arial" w:eastAsia="Calibri" w:hAnsi="Arial" w:cs="Arial"/>
          <w:sz w:val="24"/>
          <w:szCs w:val="24"/>
        </w:rPr>
        <w:t xml:space="preserve"> – коэффициент напряженности на полном рынке труда, единиц;</w:t>
      </w:r>
    </w:p>
    <w:p w:rsidR="00942C3F" w:rsidRPr="00942C3F" w:rsidRDefault="00942C3F" w:rsidP="00942C3F">
      <w:pPr>
        <w:ind w:left="284" w:firstLine="0"/>
        <w:rPr>
          <w:rFonts w:ascii="Arial" w:eastAsia="Calibri" w:hAnsi="Arial" w:cs="Arial"/>
          <w:sz w:val="24"/>
          <w:szCs w:val="24"/>
        </w:rPr>
      </w:pPr>
      <w:proofErr w:type="spellStart"/>
      <w:r w:rsidRPr="00942C3F">
        <w:rPr>
          <w:rFonts w:ascii="Arial" w:eastAsia="Calibri" w:hAnsi="Arial" w:cs="Arial"/>
          <w:sz w:val="24"/>
          <w:szCs w:val="24"/>
        </w:rPr>
        <w:lastRenderedPageBreak/>
        <w:t>Чбмот</w:t>
      </w:r>
      <w:proofErr w:type="spellEnd"/>
      <w:r w:rsidRPr="00942C3F">
        <w:rPr>
          <w:rFonts w:ascii="Arial" w:eastAsia="Calibri" w:hAnsi="Arial" w:cs="Arial"/>
          <w:sz w:val="24"/>
          <w:szCs w:val="24"/>
        </w:rPr>
        <w:t xml:space="preserve"> – численность безработных граждан, рассчитанная по методологии Международной организации труда, чел.;</w:t>
      </w:r>
    </w:p>
    <w:p w:rsidR="00942C3F" w:rsidRPr="00942C3F" w:rsidRDefault="00942C3F" w:rsidP="00942C3F">
      <w:pPr>
        <w:ind w:left="284" w:firstLine="0"/>
        <w:rPr>
          <w:rFonts w:ascii="Arial" w:eastAsia="Calibri" w:hAnsi="Arial" w:cs="Arial"/>
          <w:sz w:val="24"/>
          <w:szCs w:val="24"/>
        </w:rPr>
      </w:pPr>
      <w:proofErr w:type="spellStart"/>
      <w:r w:rsidRPr="00942C3F">
        <w:rPr>
          <w:rFonts w:ascii="Arial" w:eastAsia="Calibri" w:hAnsi="Arial" w:cs="Arial"/>
          <w:sz w:val="24"/>
          <w:szCs w:val="24"/>
        </w:rPr>
        <w:t>Кв</w:t>
      </w:r>
      <w:proofErr w:type="spellEnd"/>
      <w:r w:rsidRPr="00942C3F">
        <w:rPr>
          <w:rFonts w:ascii="Arial" w:eastAsia="Calibri" w:hAnsi="Arial" w:cs="Arial"/>
          <w:sz w:val="24"/>
          <w:szCs w:val="24"/>
        </w:rPr>
        <w:t xml:space="preserve"> – среднемесячное количество вакансий, содержащихся в базе данных службы занятости населения, заявленных работодателями, единиц.</w:t>
      </w:r>
    </w:p>
    <w:p w:rsidR="00942C3F" w:rsidRPr="00942C3F" w:rsidRDefault="00942C3F" w:rsidP="00942C3F">
      <w:pPr>
        <w:ind w:left="284" w:hanging="284"/>
        <w:rPr>
          <w:rFonts w:ascii="Arial" w:eastAsia="Calibri" w:hAnsi="Arial" w:cs="Arial"/>
          <w:sz w:val="24"/>
          <w:szCs w:val="24"/>
        </w:rPr>
      </w:pPr>
      <w:r w:rsidRPr="00942C3F">
        <w:rPr>
          <w:rFonts w:ascii="Arial" w:eastAsia="Calibri" w:hAnsi="Arial" w:cs="Arial"/>
          <w:sz w:val="24"/>
          <w:szCs w:val="24"/>
        </w:rPr>
        <w:t>Описания показателей (индикаторов) представлены в приложении 1.</w:t>
      </w:r>
    </w:p>
    <w:p w:rsidR="00942C3F" w:rsidRPr="00942C3F" w:rsidRDefault="00942C3F" w:rsidP="00942C3F">
      <w:pPr>
        <w:ind w:left="284" w:hanging="284"/>
        <w:rPr>
          <w:rFonts w:ascii="Arial" w:eastAsia="Calibri" w:hAnsi="Arial" w:cs="Arial"/>
          <w:sz w:val="24"/>
          <w:szCs w:val="24"/>
        </w:rPr>
      </w:pPr>
    </w:p>
    <w:p w:rsidR="00942C3F" w:rsidRPr="00942C3F" w:rsidRDefault="00942C3F" w:rsidP="00942C3F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42C3F">
        <w:rPr>
          <w:rFonts w:ascii="Arial" w:eastAsia="Times New Roman" w:hAnsi="Arial" w:cs="Arial"/>
          <w:b/>
          <w:sz w:val="24"/>
          <w:szCs w:val="24"/>
          <w:lang w:eastAsia="ru-RU"/>
        </w:rPr>
        <w:t>2.3. Конечные результаты реализации муниципальной программы.</w:t>
      </w:r>
    </w:p>
    <w:p w:rsidR="00942C3F" w:rsidRPr="00942C3F" w:rsidRDefault="00942C3F" w:rsidP="00942C3F">
      <w:pPr>
        <w:autoSpaceDE w:val="0"/>
        <w:autoSpaceDN w:val="0"/>
        <w:adjustRightInd w:val="0"/>
        <w:outlineLvl w:val="2"/>
        <w:rPr>
          <w:rFonts w:ascii="Arial" w:eastAsia="Calibri" w:hAnsi="Arial" w:cs="Arial"/>
          <w:sz w:val="24"/>
          <w:szCs w:val="24"/>
        </w:rPr>
      </w:pPr>
      <w:r w:rsidRPr="00942C3F">
        <w:rPr>
          <w:rFonts w:ascii="Arial" w:eastAsia="Calibri" w:hAnsi="Arial" w:cs="Arial"/>
          <w:sz w:val="24"/>
          <w:szCs w:val="24"/>
        </w:rPr>
        <w:t>Основными конечными ожидаемыми результатами реализации программы являются:</w:t>
      </w:r>
    </w:p>
    <w:p w:rsidR="00942C3F" w:rsidRPr="00942C3F" w:rsidRDefault="00942C3F" w:rsidP="00942C3F">
      <w:pPr>
        <w:tabs>
          <w:tab w:val="left" w:pos="284"/>
        </w:tabs>
        <w:ind w:firstLine="0"/>
        <w:jc w:val="left"/>
        <w:rPr>
          <w:rFonts w:ascii="Arial" w:eastAsia="Calibri" w:hAnsi="Arial" w:cs="Arial"/>
          <w:sz w:val="24"/>
          <w:szCs w:val="24"/>
        </w:rPr>
      </w:pPr>
      <w:r w:rsidRPr="00942C3F">
        <w:rPr>
          <w:rFonts w:ascii="Arial" w:eastAsia="Calibri" w:hAnsi="Arial" w:cs="Arial"/>
          <w:sz w:val="24"/>
          <w:szCs w:val="24"/>
        </w:rPr>
        <w:t>1.</w:t>
      </w:r>
      <w:r w:rsidRPr="00942C3F">
        <w:rPr>
          <w:rFonts w:ascii="Arial" w:eastAsia="Calibri" w:hAnsi="Arial" w:cs="Arial"/>
          <w:sz w:val="24"/>
          <w:szCs w:val="24"/>
        </w:rPr>
        <w:tab/>
        <w:t>Увеличение количества жителей сельского поселения посещающих библиотеки на 5% ежегодно;</w:t>
      </w:r>
    </w:p>
    <w:p w:rsidR="00942C3F" w:rsidRPr="00942C3F" w:rsidRDefault="00942C3F" w:rsidP="00942C3F">
      <w:pPr>
        <w:tabs>
          <w:tab w:val="left" w:pos="284"/>
        </w:tabs>
        <w:ind w:firstLine="0"/>
        <w:jc w:val="left"/>
        <w:rPr>
          <w:rFonts w:ascii="Arial" w:eastAsia="Calibri" w:hAnsi="Arial" w:cs="Arial"/>
          <w:sz w:val="24"/>
          <w:szCs w:val="24"/>
        </w:rPr>
      </w:pPr>
      <w:r w:rsidRPr="00942C3F">
        <w:rPr>
          <w:rFonts w:ascii="Arial" w:eastAsia="Calibri" w:hAnsi="Arial" w:cs="Arial"/>
          <w:sz w:val="24"/>
          <w:szCs w:val="24"/>
        </w:rPr>
        <w:t>2.</w:t>
      </w:r>
      <w:r w:rsidRPr="00942C3F">
        <w:rPr>
          <w:rFonts w:ascii="Arial" w:eastAsia="Calibri" w:hAnsi="Arial" w:cs="Arial"/>
          <w:sz w:val="24"/>
          <w:szCs w:val="24"/>
        </w:rPr>
        <w:tab/>
        <w:t>Увеличение доли населения, охваченного мероприятиями в сфере культуры, от общей численности населения на 1,5% ежегодно;</w:t>
      </w:r>
    </w:p>
    <w:p w:rsidR="00942C3F" w:rsidRPr="00942C3F" w:rsidRDefault="00942C3F" w:rsidP="00942C3F">
      <w:pPr>
        <w:tabs>
          <w:tab w:val="left" w:pos="284"/>
        </w:tabs>
        <w:ind w:firstLine="0"/>
        <w:jc w:val="left"/>
        <w:rPr>
          <w:rFonts w:ascii="Arial" w:eastAsia="Calibri" w:hAnsi="Arial" w:cs="Arial"/>
          <w:sz w:val="24"/>
          <w:szCs w:val="24"/>
        </w:rPr>
      </w:pPr>
      <w:r w:rsidRPr="00942C3F">
        <w:rPr>
          <w:rFonts w:ascii="Arial" w:eastAsia="Calibri" w:hAnsi="Arial" w:cs="Arial"/>
          <w:sz w:val="24"/>
          <w:szCs w:val="24"/>
        </w:rPr>
        <w:t>3.</w:t>
      </w:r>
      <w:r w:rsidRPr="00942C3F">
        <w:rPr>
          <w:rFonts w:ascii="Arial" w:eastAsia="Calibri" w:hAnsi="Arial" w:cs="Arial"/>
          <w:sz w:val="24"/>
          <w:szCs w:val="24"/>
        </w:rPr>
        <w:tab/>
        <w:t xml:space="preserve">Увеличение доли населения, систематически занимающегося физической культурой и спортом, в общей численности населения на 1% ежегодно. </w:t>
      </w:r>
    </w:p>
    <w:p w:rsidR="00942C3F" w:rsidRPr="00942C3F" w:rsidRDefault="00942C3F" w:rsidP="00942C3F">
      <w:pPr>
        <w:tabs>
          <w:tab w:val="left" w:pos="284"/>
        </w:tabs>
        <w:ind w:firstLine="0"/>
        <w:jc w:val="left"/>
        <w:rPr>
          <w:rFonts w:ascii="Arial" w:eastAsia="Calibri" w:hAnsi="Arial" w:cs="Arial"/>
          <w:sz w:val="24"/>
          <w:szCs w:val="24"/>
        </w:rPr>
      </w:pPr>
      <w:r w:rsidRPr="00942C3F">
        <w:rPr>
          <w:rFonts w:ascii="Arial" w:eastAsia="Calibri" w:hAnsi="Arial" w:cs="Arial"/>
          <w:sz w:val="24"/>
          <w:szCs w:val="24"/>
        </w:rPr>
        <w:t>4.</w:t>
      </w:r>
      <w:r w:rsidRPr="00942C3F">
        <w:rPr>
          <w:rFonts w:ascii="Arial" w:eastAsia="Calibri" w:hAnsi="Arial" w:cs="Arial"/>
          <w:sz w:val="24"/>
          <w:szCs w:val="24"/>
        </w:rPr>
        <w:tab/>
        <w:t xml:space="preserve">Доведение доли граждан, получивших материальную помощь из бюджета в общей доле граждан, обратившихся за материальной помощью, до 100%; </w:t>
      </w:r>
    </w:p>
    <w:p w:rsidR="00942C3F" w:rsidRPr="00942C3F" w:rsidRDefault="00942C3F" w:rsidP="00942C3F">
      <w:pPr>
        <w:tabs>
          <w:tab w:val="left" w:pos="284"/>
        </w:tabs>
        <w:ind w:firstLine="0"/>
        <w:jc w:val="left"/>
        <w:rPr>
          <w:rFonts w:ascii="Arial" w:eastAsia="Calibri" w:hAnsi="Arial" w:cs="Arial"/>
          <w:sz w:val="24"/>
          <w:szCs w:val="24"/>
        </w:rPr>
      </w:pPr>
      <w:r w:rsidRPr="00942C3F">
        <w:rPr>
          <w:rFonts w:ascii="Arial" w:eastAsia="Calibri" w:hAnsi="Arial" w:cs="Arial"/>
          <w:sz w:val="24"/>
          <w:szCs w:val="24"/>
        </w:rPr>
        <w:t>5.</w:t>
      </w:r>
      <w:r w:rsidRPr="00942C3F">
        <w:rPr>
          <w:rFonts w:ascii="Arial" w:eastAsia="Calibri" w:hAnsi="Arial" w:cs="Arial"/>
          <w:sz w:val="24"/>
          <w:szCs w:val="24"/>
        </w:rPr>
        <w:tab/>
        <w:t>Коэффициент напряженно</w:t>
      </w:r>
      <w:r w:rsidR="00954D98">
        <w:rPr>
          <w:rFonts w:ascii="Arial" w:eastAsia="Calibri" w:hAnsi="Arial" w:cs="Arial"/>
          <w:sz w:val="24"/>
          <w:szCs w:val="24"/>
        </w:rPr>
        <w:t>сти на полном рынке труда к 2026</w:t>
      </w:r>
      <w:r w:rsidRPr="00942C3F">
        <w:rPr>
          <w:rFonts w:ascii="Arial" w:eastAsia="Calibri" w:hAnsi="Arial" w:cs="Arial"/>
          <w:sz w:val="24"/>
          <w:szCs w:val="24"/>
        </w:rPr>
        <w:t xml:space="preserve"> году составит 1,37;</w:t>
      </w:r>
    </w:p>
    <w:p w:rsidR="00942C3F" w:rsidRPr="00942C3F" w:rsidRDefault="00942C3F" w:rsidP="00942C3F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942C3F" w:rsidRPr="00942C3F" w:rsidRDefault="00942C3F" w:rsidP="00942C3F">
      <w:pPr>
        <w:numPr>
          <w:ilvl w:val="1"/>
          <w:numId w:val="18"/>
        </w:numPr>
        <w:autoSpaceDE w:val="0"/>
        <w:autoSpaceDN w:val="0"/>
        <w:adjustRightInd w:val="0"/>
        <w:spacing w:after="20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42C3F">
        <w:rPr>
          <w:rFonts w:ascii="Arial" w:eastAsia="Times New Roman" w:hAnsi="Arial" w:cs="Arial"/>
          <w:b/>
          <w:sz w:val="24"/>
          <w:szCs w:val="24"/>
          <w:lang w:eastAsia="ru-RU"/>
        </w:rPr>
        <w:t>Сроки и этапы реализации муниципальной программы.</w:t>
      </w:r>
    </w:p>
    <w:p w:rsidR="00942C3F" w:rsidRPr="00942C3F" w:rsidRDefault="00942C3F" w:rsidP="00942C3F">
      <w:pPr>
        <w:autoSpaceDE w:val="0"/>
        <w:autoSpaceDN w:val="0"/>
        <w:adjustRightInd w:val="0"/>
        <w:rPr>
          <w:rFonts w:ascii="Arial" w:eastAsia="Calibri" w:hAnsi="Arial" w:cs="Arial"/>
          <w:sz w:val="24"/>
          <w:szCs w:val="24"/>
        </w:rPr>
      </w:pPr>
      <w:r w:rsidRPr="00942C3F">
        <w:rPr>
          <w:rFonts w:ascii="Arial" w:eastAsia="Calibri" w:hAnsi="Arial" w:cs="Arial"/>
          <w:sz w:val="24"/>
          <w:szCs w:val="24"/>
        </w:rPr>
        <w:t>Общий срок реализации подпрограммы ра</w:t>
      </w:r>
      <w:r w:rsidR="00954D98">
        <w:rPr>
          <w:rFonts w:ascii="Arial" w:eastAsia="Calibri" w:hAnsi="Arial" w:cs="Arial"/>
          <w:sz w:val="24"/>
          <w:szCs w:val="24"/>
        </w:rPr>
        <w:t>ссчитан на период с 2020 по 2026</w:t>
      </w:r>
      <w:r w:rsidRPr="00942C3F">
        <w:rPr>
          <w:rFonts w:ascii="Arial" w:eastAsia="Calibri" w:hAnsi="Arial" w:cs="Arial"/>
          <w:sz w:val="24"/>
          <w:szCs w:val="24"/>
        </w:rPr>
        <w:t xml:space="preserve"> годы (в один этап).</w:t>
      </w:r>
    </w:p>
    <w:p w:rsidR="00942C3F" w:rsidRPr="00942C3F" w:rsidRDefault="00942C3F" w:rsidP="00942C3F">
      <w:pPr>
        <w:autoSpaceDE w:val="0"/>
        <w:autoSpaceDN w:val="0"/>
        <w:adjustRightInd w:val="0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</w:p>
    <w:p w:rsidR="00942C3F" w:rsidRPr="00942C3F" w:rsidRDefault="00942C3F" w:rsidP="00942C3F">
      <w:pPr>
        <w:numPr>
          <w:ilvl w:val="0"/>
          <w:numId w:val="18"/>
        </w:numPr>
        <w:autoSpaceDE w:val="0"/>
        <w:autoSpaceDN w:val="0"/>
        <w:adjustRightInd w:val="0"/>
        <w:spacing w:after="20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42C3F">
        <w:rPr>
          <w:rFonts w:ascii="Arial" w:eastAsia="Times New Roman" w:hAnsi="Arial" w:cs="Arial"/>
          <w:b/>
          <w:sz w:val="24"/>
          <w:szCs w:val="24"/>
          <w:lang w:eastAsia="ru-RU"/>
        </w:rPr>
        <w:t>Обоснование выделения подпрограмм и обобщенная характеристика основных мероприятий.</w:t>
      </w:r>
    </w:p>
    <w:p w:rsidR="00942C3F" w:rsidRPr="00942C3F" w:rsidRDefault="00942C3F" w:rsidP="00942C3F">
      <w:pPr>
        <w:autoSpaceDE w:val="0"/>
        <w:autoSpaceDN w:val="0"/>
        <w:adjustRightInd w:val="0"/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942C3F">
        <w:rPr>
          <w:rFonts w:ascii="Arial" w:eastAsia="Times New Roman" w:hAnsi="Arial" w:cs="Arial"/>
          <w:sz w:val="24"/>
          <w:szCs w:val="24"/>
          <w:lang w:eastAsia="ru-RU"/>
        </w:rPr>
        <w:t>Выделение подпрограмм в данной муниципальной программе не предусмотрено.</w:t>
      </w:r>
    </w:p>
    <w:p w:rsidR="00942C3F" w:rsidRPr="00942C3F" w:rsidRDefault="00942C3F" w:rsidP="00942C3F">
      <w:pPr>
        <w:autoSpaceDE w:val="0"/>
        <w:autoSpaceDN w:val="0"/>
        <w:adjustRightInd w:val="0"/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942C3F">
        <w:rPr>
          <w:rFonts w:ascii="Arial" w:eastAsia="Times New Roman" w:hAnsi="Arial" w:cs="Arial"/>
          <w:sz w:val="24"/>
          <w:szCs w:val="24"/>
          <w:lang w:eastAsia="ru-RU"/>
        </w:rPr>
        <w:t>Основные мероприятия муниципальной программы:</w:t>
      </w:r>
    </w:p>
    <w:p w:rsidR="00942C3F" w:rsidRPr="00942C3F" w:rsidRDefault="00942C3F" w:rsidP="00942C3F">
      <w:pPr>
        <w:tabs>
          <w:tab w:val="left" w:pos="284"/>
        </w:tabs>
        <w:autoSpaceDE w:val="0"/>
        <w:autoSpaceDN w:val="0"/>
        <w:adjustRightInd w:val="0"/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942C3F"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Pr="00942C3F">
        <w:rPr>
          <w:rFonts w:ascii="Arial" w:eastAsia="Times New Roman" w:hAnsi="Arial" w:cs="Arial"/>
          <w:sz w:val="24"/>
          <w:szCs w:val="24"/>
          <w:lang w:eastAsia="ru-RU"/>
        </w:rPr>
        <w:tab/>
        <w:t>Основное мероприятие «Содействие сохранению и развитию муниципальных учреждений культуры». В рамках данного мероприятия отражаются расходы на содержание учреждений культуры, библиотеку, материально – техническое обеспечение, проведение культурно – массовых мероприятий.</w:t>
      </w:r>
    </w:p>
    <w:p w:rsidR="00942C3F" w:rsidRPr="00942C3F" w:rsidRDefault="00942C3F" w:rsidP="00942C3F">
      <w:pPr>
        <w:tabs>
          <w:tab w:val="left" w:pos="284"/>
        </w:tabs>
        <w:autoSpaceDE w:val="0"/>
        <w:autoSpaceDN w:val="0"/>
        <w:adjustRightInd w:val="0"/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942C3F">
        <w:rPr>
          <w:rFonts w:ascii="Arial" w:eastAsia="Times New Roman" w:hAnsi="Arial" w:cs="Arial"/>
          <w:sz w:val="24"/>
          <w:szCs w:val="24"/>
          <w:lang w:eastAsia="ru-RU"/>
        </w:rPr>
        <w:t>2.</w:t>
      </w:r>
      <w:r w:rsidRPr="00942C3F">
        <w:rPr>
          <w:rFonts w:ascii="Arial" w:eastAsia="Times New Roman" w:hAnsi="Arial" w:cs="Arial"/>
          <w:sz w:val="24"/>
          <w:szCs w:val="24"/>
          <w:lang w:eastAsia="ru-RU"/>
        </w:rPr>
        <w:tab/>
        <w:t>Основное мероприятие «Совершенствование мероприятий по развитию физической культуры и массового спорта в Верхнемамонском сельском поселении». В рамках данного мероприятия отражаются расходы на проведение мероприятий физической культуры и спорта.</w:t>
      </w:r>
    </w:p>
    <w:p w:rsidR="00942C3F" w:rsidRPr="00942C3F" w:rsidRDefault="00942C3F" w:rsidP="00942C3F">
      <w:pPr>
        <w:tabs>
          <w:tab w:val="left" w:pos="284"/>
        </w:tabs>
        <w:autoSpaceDE w:val="0"/>
        <w:autoSpaceDN w:val="0"/>
        <w:adjustRightInd w:val="0"/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942C3F">
        <w:rPr>
          <w:rFonts w:ascii="Arial" w:eastAsia="Times New Roman" w:hAnsi="Arial" w:cs="Arial"/>
          <w:sz w:val="24"/>
          <w:szCs w:val="24"/>
          <w:lang w:eastAsia="ru-RU"/>
        </w:rPr>
        <w:t>3.</w:t>
      </w:r>
      <w:r w:rsidRPr="00942C3F">
        <w:rPr>
          <w:rFonts w:ascii="Arial" w:eastAsia="Times New Roman" w:hAnsi="Arial" w:cs="Arial"/>
          <w:sz w:val="24"/>
          <w:szCs w:val="24"/>
          <w:lang w:eastAsia="ru-RU"/>
        </w:rPr>
        <w:tab/>
        <w:t>Основное мероприятие «Организация обеспечения социальных выплат отдельным категориям граждан». В рамках данного мероприятия отражаются расходы на социальные выплаты гражданам, попавшим в трудную жизненную ситуацию.</w:t>
      </w:r>
    </w:p>
    <w:p w:rsidR="00942C3F" w:rsidRPr="00942C3F" w:rsidRDefault="00942C3F" w:rsidP="00942C3F">
      <w:pPr>
        <w:tabs>
          <w:tab w:val="left" w:pos="284"/>
        </w:tabs>
        <w:autoSpaceDE w:val="0"/>
        <w:autoSpaceDN w:val="0"/>
        <w:adjustRightInd w:val="0"/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942C3F">
        <w:rPr>
          <w:rFonts w:ascii="Arial" w:eastAsia="Times New Roman" w:hAnsi="Arial" w:cs="Arial"/>
          <w:sz w:val="24"/>
          <w:szCs w:val="24"/>
          <w:lang w:eastAsia="ru-RU"/>
        </w:rPr>
        <w:t>4.</w:t>
      </w:r>
      <w:r w:rsidRPr="00942C3F">
        <w:rPr>
          <w:rFonts w:ascii="Arial" w:eastAsia="Times New Roman" w:hAnsi="Arial" w:cs="Arial"/>
          <w:sz w:val="24"/>
          <w:szCs w:val="24"/>
          <w:lang w:eastAsia="ru-RU"/>
        </w:rPr>
        <w:tab/>
        <w:t>Основное мероприятие «Финансовое обеспечение выполнения других расходных обязательств органа местного самоуправления - администрации Верхнемамонского сельского поселения». В рамках данного мероприятия отражаются расходы на проведение общественных оплачиваемых работ.</w:t>
      </w:r>
    </w:p>
    <w:p w:rsidR="00942C3F" w:rsidRPr="00942C3F" w:rsidRDefault="00942C3F" w:rsidP="00942C3F">
      <w:pPr>
        <w:autoSpaceDE w:val="0"/>
        <w:autoSpaceDN w:val="0"/>
        <w:adjustRightInd w:val="0"/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942C3F" w:rsidRPr="00942C3F" w:rsidRDefault="00942C3F" w:rsidP="00942C3F">
      <w:pPr>
        <w:numPr>
          <w:ilvl w:val="0"/>
          <w:numId w:val="18"/>
        </w:numPr>
        <w:autoSpaceDE w:val="0"/>
        <w:autoSpaceDN w:val="0"/>
        <w:adjustRightInd w:val="0"/>
        <w:spacing w:after="20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42C3F">
        <w:rPr>
          <w:rFonts w:ascii="Arial" w:eastAsia="Times New Roman" w:hAnsi="Arial" w:cs="Arial"/>
          <w:b/>
          <w:sz w:val="24"/>
          <w:szCs w:val="24"/>
          <w:lang w:eastAsia="ru-RU"/>
        </w:rPr>
        <w:t>Ресурсное обеспечение муниципальной программы.</w:t>
      </w:r>
    </w:p>
    <w:p w:rsidR="00942C3F" w:rsidRDefault="00942C3F" w:rsidP="00942C3F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942C3F" w:rsidRPr="00942C3F" w:rsidRDefault="00942C3F" w:rsidP="00942C3F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942C3F">
        <w:rPr>
          <w:rFonts w:ascii="Arial" w:eastAsia="Times New Roman" w:hAnsi="Arial" w:cs="Arial"/>
          <w:sz w:val="24"/>
          <w:szCs w:val="24"/>
          <w:lang w:eastAsia="ru-RU"/>
        </w:rPr>
        <w:t xml:space="preserve">Общий объем средств местного бюджета на выполнение программных мероприятий на период действия программы </w:t>
      </w:r>
      <w:r w:rsidR="00B4250E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составит </w:t>
      </w:r>
      <w:r w:rsidR="005C76A3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28256,8</w:t>
      </w:r>
      <w:r w:rsidRPr="00942C3F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тыс. рублей</w:t>
      </w:r>
      <w:r w:rsidRPr="00942C3F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942C3F" w:rsidRPr="00942C3F" w:rsidRDefault="00942C3F" w:rsidP="00942C3F">
      <w:pPr>
        <w:autoSpaceDE w:val="0"/>
        <w:autoSpaceDN w:val="0"/>
        <w:adjustRightInd w:val="0"/>
        <w:ind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42C3F">
        <w:rPr>
          <w:rFonts w:ascii="Arial" w:eastAsia="Times New Roman" w:hAnsi="Arial" w:cs="Arial"/>
          <w:sz w:val="24"/>
          <w:szCs w:val="24"/>
          <w:lang w:eastAsia="ru-RU"/>
        </w:rPr>
        <w:t>Расходы</w:t>
      </w:r>
    </w:p>
    <w:p w:rsidR="00942C3F" w:rsidRPr="00942C3F" w:rsidRDefault="00942C3F" w:rsidP="00942C3F">
      <w:pPr>
        <w:autoSpaceDE w:val="0"/>
        <w:autoSpaceDN w:val="0"/>
        <w:adjustRightInd w:val="0"/>
        <w:ind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42C3F">
        <w:rPr>
          <w:rFonts w:ascii="Arial" w:eastAsia="Times New Roman" w:hAnsi="Arial" w:cs="Arial"/>
          <w:sz w:val="24"/>
          <w:szCs w:val="24"/>
          <w:lang w:eastAsia="ru-RU"/>
        </w:rPr>
        <w:t>местного бюджета на реализацию муниципальной программы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26"/>
        <w:gridCol w:w="1134"/>
        <w:gridCol w:w="992"/>
        <w:gridCol w:w="992"/>
        <w:gridCol w:w="993"/>
        <w:gridCol w:w="992"/>
        <w:gridCol w:w="992"/>
        <w:gridCol w:w="992"/>
        <w:gridCol w:w="992"/>
      </w:tblGrid>
      <w:tr w:rsidR="00954D98" w:rsidRPr="00942C3F" w:rsidTr="00954D98">
        <w:tc>
          <w:tcPr>
            <w:tcW w:w="1526" w:type="dxa"/>
          </w:tcPr>
          <w:p w:rsidR="00954D98" w:rsidRPr="00942C3F" w:rsidRDefault="00954D98" w:rsidP="00942C3F">
            <w:pPr>
              <w:pBdr>
                <w:bottom w:val="single" w:sz="6" w:space="1" w:color="auto"/>
              </w:pBdr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Calibri"/>
                <w:sz w:val="24"/>
                <w:szCs w:val="24"/>
              </w:rPr>
            </w:pPr>
            <w:r w:rsidRPr="00942C3F">
              <w:rPr>
                <w:rFonts w:eastAsia="Calibri"/>
                <w:sz w:val="24"/>
                <w:szCs w:val="24"/>
              </w:rPr>
              <w:t>Бюджет</w:t>
            </w:r>
          </w:p>
          <w:p w:rsidR="00954D98" w:rsidRPr="00942C3F" w:rsidRDefault="00954D98" w:rsidP="00942C3F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Calibri"/>
                <w:sz w:val="24"/>
                <w:szCs w:val="24"/>
              </w:rPr>
            </w:pPr>
            <w:r w:rsidRPr="00942C3F">
              <w:rPr>
                <w:rFonts w:eastAsia="Calibri"/>
                <w:sz w:val="24"/>
                <w:szCs w:val="24"/>
              </w:rPr>
              <w:t xml:space="preserve">Год </w:t>
            </w:r>
            <w:r w:rsidRPr="00942C3F">
              <w:rPr>
                <w:rFonts w:eastAsia="Calibri"/>
                <w:sz w:val="24"/>
                <w:szCs w:val="24"/>
              </w:rPr>
              <w:lastRenderedPageBreak/>
              <w:t>реализации</w:t>
            </w:r>
          </w:p>
        </w:tc>
        <w:tc>
          <w:tcPr>
            <w:tcW w:w="1134" w:type="dxa"/>
          </w:tcPr>
          <w:p w:rsidR="00954D98" w:rsidRPr="00942C3F" w:rsidRDefault="00954D98" w:rsidP="00942C3F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Calibri"/>
                <w:sz w:val="24"/>
                <w:szCs w:val="24"/>
              </w:rPr>
            </w:pPr>
            <w:r w:rsidRPr="00942C3F">
              <w:rPr>
                <w:rFonts w:eastAsia="Calibri"/>
                <w:sz w:val="24"/>
                <w:szCs w:val="24"/>
              </w:rPr>
              <w:lastRenderedPageBreak/>
              <w:t>2020</w:t>
            </w:r>
          </w:p>
        </w:tc>
        <w:tc>
          <w:tcPr>
            <w:tcW w:w="992" w:type="dxa"/>
          </w:tcPr>
          <w:p w:rsidR="00954D98" w:rsidRPr="00942C3F" w:rsidRDefault="00954D98" w:rsidP="00942C3F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Calibri"/>
                <w:sz w:val="24"/>
                <w:szCs w:val="24"/>
              </w:rPr>
            </w:pPr>
            <w:r w:rsidRPr="00942C3F">
              <w:rPr>
                <w:rFonts w:eastAsia="Calibri"/>
                <w:sz w:val="24"/>
                <w:szCs w:val="24"/>
              </w:rPr>
              <w:t>2021</w:t>
            </w:r>
          </w:p>
        </w:tc>
        <w:tc>
          <w:tcPr>
            <w:tcW w:w="992" w:type="dxa"/>
          </w:tcPr>
          <w:p w:rsidR="00954D98" w:rsidRPr="00942C3F" w:rsidRDefault="00954D98" w:rsidP="00942C3F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Calibri"/>
                <w:sz w:val="24"/>
                <w:szCs w:val="24"/>
              </w:rPr>
            </w:pPr>
            <w:r w:rsidRPr="00942C3F">
              <w:rPr>
                <w:rFonts w:eastAsia="Calibri"/>
                <w:sz w:val="24"/>
                <w:szCs w:val="24"/>
              </w:rPr>
              <w:t>2022</w:t>
            </w:r>
          </w:p>
        </w:tc>
        <w:tc>
          <w:tcPr>
            <w:tcW w:w="993" w:type="dxa"/>
          </w:tcPr>
          <w:p w:rsidR="00954D98" w:rsidRPr="00942C3F" w:rsidRDefault="00954D98" w:rsidP="00942C3F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Calibri"/>
                <w:sz w:val="24"/>
                <w:szCs w:val="24"/>
              </w:rPr>
            </w:pPr>
            <w:r w:rsidRPr="00942C3F">
              <w:rPr>
                <w:rFonts w:eastAsia="Calibri"/>
                <w:sz w:val="24"/>
                <w:szCs w:val="24"/>
              </w:rPr>
              <w:t>2023</w:t>
            </w:r>
          </w:p>
        </w:tc>
        <w:tc>
          <w:tcPr>
            <w:tcW w:w="992" w:type="dxa"/>
          </w:tcPr>
          <w:p w:rsidR="00954D98" w:rsidRPr="00942C3F" w:rsidRDefault="00954D98" w:rsidP="00942C3F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Calibri"/>
                <w:sz w:val="24"/>
                <w:szCs w:val="24"/>
              </w:rPr>
            </w:pPr>
            <w:r w:rsidRPr="00942C3F">
              <w:rPr>
                <w:rFonts w:eastAsia="Calibri"/>
                <w:sz w:val="24"/>
                <w:szCs w:val="24"/>
              </w:rPr>
              <w:t>2024</w:t>
            </w:r>
          </w:p>
        </w:tc>
        <w:tc>
          <w:tcPr>
            <w:tcW w:w="992" w:type="dxa"/>
          </w:tcPr>
          <w:p w:rsidR="00954D98" w:rsidRPr="00942C3F" w:rsidRDefault="00954D98" w:rsidP="00942C3F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Calibri"/>
                <w:sz w:val="24"/>
                <w:szCs w:val="24"/>
              </w:rPr>
            </w:pPr>
            <w:r w:rsidRPr="00942C3F">
              <w:rPr>
                <w:rFonts w:eastAsia="Calibri"/>
                <w:sz w:val="24"/>
                <w:szCs w:val="24"/>
              </w:rPr>
              <w:t>2025</w:t>
            </w:r>
          </w:p>
        </w:tc>
        <w:tc>
          <w:tcPr>
            <w:tcW w:w="992" w:type="dxa"/>
          </w:tcPr>
          <w:p w:rsidR="00954D98" w:rsidRPr="00942C3F" w:rsidRDefault="00954D98" w:rsidP="00954D98">
            <w:pPr>
              <w:autoSpaceDE w:val="0"/>
              <w:autoSpaceDN w:val="0"/>
              <w:adjustRightInd w:val="0"/>
              <w:spacing w:line="276" w:lineRule="auto"/>
              <w:ind w:hanging="108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2026</w:t>
            </w:r>
          </w:p>
        </w:tc>
        <w:tc>
          <w:tcPr>
            <w:tcW w:w="992" w:type="dxa"/>
          </w:tcPr>
          <w:p w:rsidR="00954D98" w:rsidRPr="00942C3F" w:rsidRDefault="00954D98" w:rsidP="00954D98">
            <w:pPr>
              <w:autoSpaceDE w:val="0"/>
              <w:autoSpaceDN w:val="0"/>
              <w:adjustRightInd w:val="0"/>
              <w:spacing w:line="276" w:lineRule="auto"/>
              <w:ind w:hanging="108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Итого</w:t>
            </w:r>
          </w:p>
        </w:tc>
      </w:tr>
      <w:tr w:rsidR="00954D98" w:rsidRPr="00942C3F" w:rsidTr="00954D98">
        <w:trPr>
          <w:trHeight w:val="502"/>
        </w:trPr>
        <w:tc>
          <w:tcPr>
            <w:tcW w:w="1526" w:type="dxa"/>
            <w:vAlign w:val="bottom"/>
          </w:tcPr>
          <w:p w:rsidR="00954D98" w:rsidRPr="00942C3F" w:rsidRDefault="00954D98" w:rsidP="00942C3F">
            <w:pPr>
              <w:spacing w:line="276" w:lineRule="auto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942C3F">
              <w:rPr>
                <w:rFonts w:eastAsia="Calibri"/>
                <w:b/>
                <w:color w:val="000000"/>
                <w:sz w:val="24"/>
                <w:szCs w:val="24"/>
              </w:rPr>
              <w:lastRenderedPageBreak/>
              <w:t>Всего</w:t>
            </w:r>
            <w:r w:rsidRPr="00942C3F">
              <w:rPr>
                <w:rFonts w:eastAsia="Calibri"/>
                <w:color w:val="000000"/>
                <w:sz w:val="24"/>
                <w:szCs w:val="24"/>
              </w:rPr>
              <w:t>, в том числе:</w:t>
            </w:r>
          </w:p>
        </w:tc>
        <w:tc>
          <w:tcPr>
            <w:tcW w:w="1134" w:type="dxa"/>
          </w:tcPr>
          <w:p w:rsidR="00954D98" w:rsidRPr="00942C3F" w:rsidRDefault="00954D98" w:rsidP="00942C3F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1751,5</w:t>
            </w:r>
          </w:p>
        </w:tc>
        <w:tc>
          <w:tcPr>
            <w:tcW w:w="992" w:type="dxa"/>
          </w:tcPr>
          <w:p w:rsidR="00954D98" w:rsidRPr="00942C3F" w:rsidRDefault="005C76A3" w:rsidP="00942C3F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3449,9</w:t>
            </w:r>
          </w:p>
        </w:tc>
        <w:tc>
          <w:tcPr>
            <w:tcW w:w="992" w:type="dxa"/>
          </w:tcPr>
          <w:p w:rsidR="00954D98" w:rsidRPr="00144AEF" w:rsidRDefault="00954D98" w:rsidP="00942C3F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val="en-US" w:eastAsia="ru-RU"/>
              </w:rPr>
              <w:t>7465</w:t>
            </w:r>
            <w:r>
              <w:rPr>
                <w:rFonts w:eastAsia="Calibri"/>
                <w:sz w:val="24"/>
                <w:szCs w:val="24"/>
                <w:lang w:eastAsia="ru-RU"/>
              </w:rPr>
              <w:t>,1</w:t>
            </w:r>
          </w:p>
        </w:tc>
        <w:tc>
          <w:tcPr>
            <w:tcW w:w="993" w:type="dxa"/>
          </w:tcPr>
          <w:p w:rsidR="00954D98" w:rsidRPr="00942C3F" w:rsidRDefault="005C76A3" w:rsidP="00942C3F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3293,6</w:t>
            </w:r>
          </w:p>
        </w:tc>
        <w:tc>
          <w:tcPr>
            <w:tcW w:w="992" w:type="dxa"/>
          </w:tcPr>
          <w:p w:rsidR="00954D98" w:rsidRPr="00942C3F" w:rsidRDefault="005C76A3" w:rsidP="00942C3F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3918,4</w:t>
            </w:r>
          </w:p>
        </w:tc>
        <w:tc>
          <w:tcPr>
            <w:tcW w:w="992" w:type="dxa"/>
          </w:tcPr>
          <w:p w:rsidR="00954D98" w:rsidRPr="00942C3F" w:rsidRDefault="005C76A3" w:rsidP="00026B4A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4099,0</w:t>
            </w:r>
          </w:p>
        </w:tc>
        <w:tc>
          <w:tcPr>
            <w:tcW w:w="992" w:type="dxa"/>
          </w:tcPr>
          <w:p w:rsidR="00954D98" w:rsidRDefault="005C76A3" w:rsidP="00954D98">
            <w:pPr>
              <w:widowControl w:val="0"/>
              <w:autoSpaceDE w:val="0"/>
              <w:autoSpaceDN w:val="0"/>
              <w:adjustRightInd w:val="0"/>
              <w:spacing w:line="276" w:lineRule="auto"/>
              <w:ind w:hanging="108"/>
              <w:jc w:val="left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4279,3</w:t>
            </w:r>
          </w:p>
        </w:tc>
        <w:tc>
          <w:tcPr>
            <w:tcW w:w="992" w:type="dxa"/>
          </w:tcPr>
          <w:p w:rsidR="00954D98" w:rsidRDefault="005C76A3" w:rsidP="00F12337">
            <w:pPr>
              <w:widowControl w:val="0"/>
              <w:autoSpaceDE w:val="0"/>
              <w:autoSpaceDN w:val="0"/>
              <w:adjustRightInd w:val="0"/>
              <w:spacing w:line="276" w:lineRule="auto"/>
              <w:ind w:hanging="108"/>
              <w:jc w:val="left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28256,8</w:t>
            </w:r>
          </w:p>
        </w:tc>
      </w:tr>
      <w:tr w:rsidR="00954D98" w:rsidRPr="00942C3F" w:rsidTr="00954D98">
        <w:tc>
          <w:tcPr>
            <w:tcW w:w="1526" w:type="dxa"/>
          </w:tcPr>
          <w:p w:rsidR="00954D98" w:rsidRPr="00942C3F" w:rsidRDefault="00954D98" w:rsidP="00942C3F">
            <w:pPr>
              <w:spacing w:line="276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942C3F">
              <w:rPr>
                <w:rFonts w:eastAsia="Calibri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134" w:type="dxa"/>
          </w:tcPr>
          <w:p w:rsidR="00954D98" w:rsidRPr="00942C3F" w:rsidRDefault="00954D98" w:rsidP="00942C3F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2" w:type="dxa"/>
          </w:tcPr>
          <w:p w:rsidR="00954D98" w:rsidRPr="00942C3F" w:rsidRDefault="00954D98" w:rsidP="00942C3F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2" w:type="dxa"/>
          </w:tcPr>
          <w:p w:rsidR="00954D98" w:rsidRPr="00942C3F" w:rsidRDefault="00954D98" w:rsidP="00942C3F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3" w:type="dxa"/>
          </w:tcPr>
          <w:p w:rsidR="00954D98" w:rsidRPr="00942C3F" w:rsidRDefault="00954D98" w:rsidP="00942C3F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2" w:type="dxa"/>
          </w:tcPr>
          <w:p w:rsidR="00954D98" w:rsidRPr="00942C3F" w:rsidRDefault="00954D98" w:rsidP="00942C3F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2" w:type="dxa"/>
          </w:tcPr>
          <w:p w:rsidR="00954D98" w:rsidRPr="00942C3F" w:rsidRDefault="00954D98" w:rsidP="00026B4A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2" w:type="dxa"/>
          </w:tcPr>
          <w:p w:rsidR="00954D98" w:rsidRPr="00942C3F" w:rsidRDefault="00954D98" w:rsidP="00954D98">
            <w:pPr>
              <w:autoSpaceDE w:val="0"/>
              <w:autoSpaceDN w:val="0"/>
              <w:adjustRightInd w:val="0"/>
              <w:spacing w:line="276" w:lineRule="auto"/>
              <w:ind w:hanging="108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2" w:type="dxa"/>
          </w:tcPr>
          <w:p w:rsidR="00954D98" w:rsidRPr="00942C3F" w:rsidRDefault="00954D98" w:rsidP="00954D98">
            <w:pPr>
              <w:autoSpaceDE w:val="0"/>
              <w:autoSpaceDN w:val="0"/>
              <w:adjustRightInd w:val="0"/>
              <w:spacing w:line="276" w:lineRule="auto"/>
              <w:ind w:hanging="108"/>
              <w:rPr>
                <w:rFonts w:eastAsia="Calibri"/>
                <w:sz w:val="24"/>
                <w:szCs w:val="24"/>
              </w:rPr>
            </w:pPr>
          </w:p>
        </w:tc>
      </w:tr>
      <w:tr w:rsidR="00954D98" w:rsidRPr="00942C3F" w:rsidTr="00954D98">
        <w:tc>
          <w:tcPr>
            <w:tcW w:w="1526" w:type="dxa"/>
            <w:vAlign w:val="bottom"/>
          </w:tcPr>
          <w:p w:rsidR="00954D98" w:rsidRPr="00942C3F" w:rsidRDefault="00954D98" w:rsidP="00942C3F">
            <w:pPr>
              <w:spacing w:line="276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942C3F">
              <w:rPr>
                <w:rFonts w:eastAsia="Calibri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</w:tcPr>
          <w:p w:rsidR="00954D98" w:rsidRPr="00942C3F" w:rsidRDefault="00954D98" w:rsidP="00942C3F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60,0</w:t>
            </w:r>
          </w:p>
        </w:tc>
        <w:tc>
          <w:tcPr>
            <w:tcW w:w="992" w:type="dxa"/>
          </w:tcPr>
          <w:p w:rsidR="00954D98" w:rsidRPr="00942C3F" w:rsidRDefault="00954D98" w:rsidP="00942C3F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1185,0</w:t>
            </w:r>
          </w:p>
        </w:tc>
        <w:tc>
          <w:tcPr>
            <w:tcW w:w="992" w:type="dxa"/>
          </w:tcPr>
          <w:p w:rsidR="00954D98" w:rsidRPr="00942C3F" w:rsidRDefault="00954D98" w:rsidP="00942C3F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4587,2</w:t>
            </w:r>
          </w:p>
        </w:tc>
        <w:tc>
          <w:tcPr>
            <w:tcW w:w="993" w:type="dxa"/>
          </w:tcPr>
          <w:p w:rsidR="00954D98" w:rsidRPr="00942C3F" w:rsidRDefault="005C76A3" w:rsidP="00942C3F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460,0</w:t>
            </w:r>
          </w:p>
        </w:tc>
        <w:tc>
          <w:tcPr>
            <w:tcW w:w="992" w:type="dxa"/>
          </w:tcPr>
          <w:p w:rsidR="00954D98" w:rsidRPr="00942C3F" w:rsidRDefault="005C76A3" w:rsidP="00942C3F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  <w:r w:rsidR="00954D98">
              <w:rPr>
                <w:rFonts w:eastAsia="Calibri"/>
                <w:sz w:val="24"/>
                <w:szCs w:val="24"/>
              </w:rPr>
              <w:t>20,0</w:t>
            </w:r>
          </w:p>
        </w:tc>
        <w:tc>
          <w:tcPr>
            <w:tcW w:w="992" w:type="dxa"/>
          </w:tcPr>
          <w:p w:rsidR="00954D98" w:rsidRPr="00942C3F" w:rsidRDefault="005C76A3" w:rsidP="00026B4A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  <w:r w:rsidR="00954D98">
              <w:rPr>
                <w:rFonts w:eastAsia="Calibri"/>
                <w:sz w:val="24"/>
                <w:szCs w:val="24"/>
              </w:rPr>
              <w:t>20,0</w:t>
            </w:r>
          </w:p>
        </w:tc>
        <w:tc>
          <w:tcPr>
            <w:tcW w:w="992" w:type="dxa"/>
          </w:tcPr>
          <w:p w:rsidR="00954D98" w:rsidRDefault="005C76A3" w:rsidP="00954D98">
            <w:pPr>
              <w:autoSpaceDE w:val="0"/>
              <w:autoSpaceDN w:val="0"/>
              <w:adjustRightInd w:val="0"/>
              <w:spacing w:line="276" w:lineRule="auto"/>
              <w:ind w:hanging="108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  <w:r w:rsidR="00954D98">
              <w:rPr>
                <w:rFonts w:eastAsia="Calibri"/>
                <w:sz w:val="24"/>
                <w:szCs w:val="24"/>
              </w:rPr>
              <w:t>20,0</w:t>
            </w:r>
          </w:p>
        </w:tc>
        <w:tc>
          <w:tcPr>
            <w:tcW w:w="992" w:type="dxa"/>
          </w:tcPr>
          <w:p w:rsidR="00954D98" w:rsidRDefault="005C76A3" w:rsidP="00954D98">
            <w:pPr>
              <w:autoSpaceDE w:val="0"/>
              <w:autoSpaceDN w:val="0"/>
              <w:adjustRightInd w:val="0"/>
              <w:spacing w:line="276" w:lineRule="auto"/>
              <w:ind w:hanging="108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6652,2</w:t>
            </w:r>
          </w:p>
        </w:tc>
      </w:tr>
      <w:tr w:rsidR="00954D98" w:rsidRPr="00942C3F" w:rsidTr="00954D98">
        <w:tc>
          <w:tcPr>
            <w:tcW w:w="1526" w:type="dxa"/>
            <w:vAlign w:val="bottom"/>
          </w:tcPr>
          <w:p w:rsidR="00954D98" w:rsidRPr="00942C3F" w:rsidRDefault="00954D98" w:rsidP="00942C3F">
            <w:pPr>
              <w:spacing w:line="276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942C3F">
              <w:rPr>
                <w:rFonts w:eastAsia="Calibri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954D98" w:rsidRPr="00942C3F" w:rsidRDefault="00954D98" w:rsidP="001C5042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1691,5</w:t>
            </w:r>
          </w:p>
        </w:tc>
        <w:tc>
          <w:tcPr>
            <w:tcW w:w="992" w:type="dxa"/>
          </w:tcPr>
          <w:p w:rsidR="00954D98" w:rsidRPr="00942C3F" w:rsidRDefault="00954D98" w:rsidP="001C5042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2264,9</w:t>
            </w:r>
          </w:p>
        </w:tc>
        <w:tc>
          <w:tcPr>
            <w:tcW w:w="992" w:type="dxa"/>
          </w:tcPr>
          <w:p w:rsidR="00954D98" w:rsidRPr="00942C3F" w:rsidRDefault="00954D98" w:rsidP="001C5042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2877,9</w:t>
            </w:r>
          </w:p>
        </w:tc>
        <w:tc>
          <w:tcPr>
            <w:tcW w:w="993" w:type="dxa"/>
          </w:tcPr>
          <w:p w:rsidR="00954D98" w:rsidRPr="00942C3F" w:rsidRDefault="005C76A3" w:rsidP="00942C3F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2833,6</w:t>
            </w:r>
          </w:p>
        </w:tc>
        <w:tc>
          <w:tcPr>
            <w:tcW w:w="992" w:type="dxa"/>
          </w:tcPr>
          <w:p w:rsidR="00954D98" w:rsidRPr="00942C3F" w:rsidRDefault="005C76A3" w:rsidP="00942C3F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3798,4</w:t>
            </w:r>
          </w:p>
        </w:tc>
        <w:tc>
          <w:tcPr>
            <w:tcW w:w="992" w:type="dxa"/>
          </w:tcPr>
          <w:p w:rsidR="00954D98" w:rsidRPr="00942C3F" w:rsidRDefault="005C76A3" w:rsidP="00026B4A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3979,0</w:t>
            </w:r>
          </w:p>
        </w:tc>
        <w:tc>
          <w:tcPr>
            <w:tcW w:w="992" w:type="dxa"/>
          </w:tcPr>
          <w:p w:rsidR="00954D98" w:rsidRDefault="005C76A3" w:rsidP="00954D98">
            <w:pPr>
              <w:widowControl w:val="0"/>
              <w:autoSpaceDE w:val="0"/>
              <w:autoSpaceDN w:val="0"/>
              <w:adjustRightInd w:val="0"/>
              <w:spacing w:line="276" w:lineRule="auto"/>
              <w:ind w:hanging="108"/>
              <w:jc w:val="left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4159,3</w:t>
            </w:r>
          </w:p>
        </w:tc>
        <w:tc>
          <w:tcPr>
            <w:tcW w:w="992" w:type="dxa"/>
          </w:tcPr>
          <w:p w:rsidR="00954D98" w:rsidRDefault="005C76A3" w:rsidP="00954D98">
            <w:pPr>
              <w:widowControl w:val="0"/>
              <w:autoSpaceDE w:val="0"/>
              <w:autoSpaceDN w:val="0"/>
              <w:adjustRightInd w:val="0"/>
              <w:spacing w:line="276" w:lineRule="auto"/>
              <w:ind w:hanging="108"/>
              <w:jc w:val="left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21604,6</w:t>
            </w:r>
          </w:p>
        </w:tc>
      </w:tr>
    </w:tbl>
    <w:p w:rsidR="00942C3F" w:rsidRPr="00942C3F" w:rsidRDefault="00942C3F" w:rsidP="00942C3F">
      <w:pPr>
        <w:autoSpaceDE w:val="0"/>
        <w:autoSpaceDN w:val="0"/>
        <w:adjustRightInd w:val="0"/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942C3F" w:rsidRPr="00942C3F" w:rsidRDefault="00942C3F" w:rsidP="00942C3F">
      <w:pPr>
        <w:autoSpaceDE w:val="0"/>
        <w:autoSpaceDN w:val="0"/>
        <w:adjustRightInd w:val="0"/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942C3F">
        <w:rPr>
          <w:rFonts w:ascii="Arial" w:eastAsia="Times New Roman" w:hAnsi="Arial" w:cs="Arial"/>
          <w:sz w:val="24"/>
          <w:szCs w:val="24"/>
          <w:lang w:eastAsia="ru-RU"/>
        </w:rPr>
        <w:t>Финансирование мероприятий муниципальной программы предусмотрено за счет средств  бюджетов различных уровней.</w:t>
      </w:r>
    </w:p>
    <w:p w:rsidR="00942C3F" w:rsidRPr="00942C3F" w:rsidRDefault="00942C3F" w:rsidP="00942C3F">
      <w:pPr>
        <w:autoSpaceDE w:val="0"/>
        <w:autoSpaceDN w:val="0"/>
        <w:adjustRightInd w:val="0"/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942C3F">
        <w:rPr>
          <w:rFonts w:ascii="Arial" w:eastAsia="Times New Roman" w:hAnsi="Arial" w:cs="Arial"/>
          <w:sz w:val="24"/>
          <w:szCs w:val="24"/>
          <w:lang w:eastAsia="ru-RU"/>
        </w:rPr>
        <w:t>Объем финансирования подлежит корректировке в соответствии с нормативным правовым актом о  бюджете на очередной финансовый год и плановый период.</w:t>
      </w:r>
    </w:p>
    <w:p w:rsidR="00942C3F" w:rsidRPr="00942C3F" w:rsidRDefault="00942C3F" w:rsidP="00942C3F">
      <w:pPr>
        <w:autoSpaceDE w:val="0"/>
        <w:autoSpaceDN w:val="0"/>
        <w:adjustRightInd w:val="0"/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942C3F">
        <w:rPr>
          <w:rFonts w:ascii="Arial" w:eastAsia="Times New Roman" w:hAnsi="Arial" w:cs="Arial"/>
          <w:sz w:val="24"/>
          <w:szCs w:val="24"/>
          <w:lang w:eastAsia="ru-RU"/>
        </w:rPr>
        <w:t>Расходы местного  бюджета на реализацию муниципальной программы приведены в приложении 2.</w:t>
      </w:r>
    </w:p>
    <w:p w:rsidR="00942C3F" w:rsidRPr="00942C3F" w:rsidRDefault="00942C3F" w:rsidP="00942C3F">
      <w:pPr>
        <w:autoSpaceDE w:val="0"/>
        <w:autoSpaceDN w:val="0"/>
        <w:adjustRightInd w:val="0"/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942C3F">
        <w:rPr>
          <w:rFonts w:ascii="Arial" w:eastAsia="Times New Roman" w:hAnsi="Arial" w:cs="Arial"/>
          <w:sz w:val="24"/>
          <w:szCs w:val="24"/>
          <w:lang w:eastAsia="ru-RU"/>
        </w:rPr>
        <w:t>Финансовое обеспечение и прогнозная (справочная) оценка расходов федерального, областного и местных бюджетов, на реализацию  муниципальной программы приведено в приложении 3.</w:t>
      </w:r>
    </w:p>
    <w:p w:rsidR="00942C3F" w:rsidRPr="00942C3F" w:rsidRDefault="00942C3F" w:rsidP="00942C3F">
      <w:pPr>
        <w:autoSpaceDE w:val="0"/>
        <w:autoSpaceDN w:val="0"/>
        <w:adjustRightInd w:val="0"/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942C3F">
        <w:rPr>
          <w:rFonts w:ascii="Arial" w:eastAsia="Times New Roman" w:hAnsi="Arial" w:cs="Arial"/>
          <w:sz w:val="24"/>
          <w:szCs w:val="24"/>
          <w:lang w:eastAsia="ru-RU"/>
        </w:rPr>
        <w:t>Финансирование мероприятий муниципальной  программы на текущий финансовый год приведено в приложении 4.</w:t>
      </w:r>
    </w:p>
    <w:p w:rsidR="00942C3F" w:rsidRPr="00942C3F" w:rsidRDefault="00942C3F" w:rsidP="00942C3F">
      <w:pPr>
        <w:autoSpaceDE w:val="0"/>
        <w:autoSpaceDN w:val="0"/>
        <w:adjustRightInd w:val="0"/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942C3F" w:rsidRPr="00942C3F" w:rsidRDefault="00942C3F" w:rsidP="00942C3F">
      <w:pPr>
        <w:numPr>
          <w:ilvl w:val="0"/>
          <w:numId w:val="18"/>
        </w:numPr>
        <w:autoSpaceDE w:val="0"/>
        <w:autoSpaceDN w:val="0"/>
        <w:adjustRightInd w:val="0"/>
        <w:spacing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42C3F">
        <w:rPr>
          <w:rFonts w:ascii="Arial" w:eastAsia="Times New Roman" w:hAnsi="Arial" w:cs="Arial"/>
          <w:b/>
          <w:sz w:val="24"/>
          <w:szCs w:val="24"/>
          <w:lang w:eastAsia="ru-RU"/>
        </w:rPr>
        <w:t>Анализ рисков реализации муниципальной программы</w:t>
      </w:r>
    </w:p>
    <w:p w:rsidR="00942C3F" w:rsidRPr="00942C3F" w:rsidRDefault="00942C3F" w:rsidP="00942C3F">
      <w:pPr>
        <w:autoSpaceDE w:val="0"/>
        <w:autoSpaceDN w:val="0"/>
        <w:adjustRightInd w:val="0"/>
        <w:ind w:firstLine="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42C3F">
        <w:rPr>
          <w:rFonts w:ascii="Arial" w:eastAsia="Times New Roman" w:hAnsi="Arial" w:cs="Arial"/>
          <w:b/>
          <w:sz w:val="24"/>
          <w:szCs w:val="24"/>
          <w:lang w:eastAsia="ru-RU"/>
        </w:rPr>
        <w:t>и описание мер управления рисками реализации муниципальной программы.</w:t>
      </w:r>
    </w:p>
    <w:p w:rsidR="00942C3F" w:rsidRPr="00942C3F" w:rsidRDefault="00942C3F" w:rsidP="00942C3F">
      <w:pPr>
        <w:autoSpaceDE w:val="0"/>
        <w:autoSpaceDN w:val="0"/>
        <w:adjustRightInd w:val="0"/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942C3F" w:rsidRPr="00942C3F" w:rsidRDefault="00942C3F" w:rsidP="00942C3F">
      <w:pPr>
        <w:rPr>
          <w:rFonts w:ascii="Arial" w:eastAsia="Calibri" w:hAnsi="Arial" w:cs="Arial"/>
          <w:sz w:val="24"/>
          <w:szCs w:val="24"/>
        </w:rPr>
      </w:pPr>
      <w:r w:rsidRPr="00942C3F">
        <w:rPr>
          <w:rFonts w:ascii="Arial" w:eastAsia="Calibri" w:hAnsi="Arial" w:cs="Arial"/>
          <w:sz w:val="24"/>
          <w:szCs w:val="24"/>
        </w:rPr>
        <w:t>При реализации программы возможно возникновение следующих рисков:</w:t>
      </w:r>
    </w:p>
    <w:p w:rsidR="00942C3F" w:rsidRPr="00942C3F" w:rsidRDefault="00942C3F" w:rsidP="00942C3F">
      <w:pPr>
        <w:rPr>
          <w:rFonts w:ascii="Arial" w:eastAsia="Calibri" w:hAnsi="Arial" w:cs="Arial"/>
          <w:sz w:val="24"/>
          <w:szCs w:val="24"/>
        </w:rPr>
      </w:pPr>
      <w:r w:rsidRPr="00942C3F">
        <w:rPr>
          <w:rFonts w:ascii="Arial" w:eastAsia="Calibri" w:hAnsi="Arial" w:cs="Arial"/>
          <w:sz w:val="24"/>
          <w:szCs w:val="24"/>
        </w:rPr>
        <w:t>- изменение законодательства Российской Федерации, Воронежской области, муниципальных правовых актов сельского поселения; регулирующего решение поставленных в программе задач;</w:t>
      </w:r>
    </w:p>
    <w:p w:rsidR="00942C3F" w:rsidRPr="00942C3F" w:rsidRDefault="00942C3F" w:rsidP="00942C3F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42C3F">
        <w:rPr>
          <w:rFonts w:ascii="Arial" w:eastAsia="Calibri" w:hAnsi="Arial" w:cs="Arial"/>
          <w:sz w:val="24"/>
          <w:szCs w:val="24"/>
        </w:rPr>
        <w:t>- недостаточное материально-техническое и финансовое обеспечение полномочий органов местного самоуправления</w:t>
      </w:r>
      <w:r w:rsidRPr="00942C3F">
        <w:rPr>
          <w:rFonts w:ascii="Arial" w:eastAsia="Times New Roman" w:hAnsi="Arial" w:cs="Arial"/>
          <w:b/>
          <w:sz w:val="24"/>
          <w:szCs w:val="24"/>
          <w:lang w:eastAsia="ru-RU"/>
        </w:rPr>
        <w:t>;</w:t>
      </w:r>
    </w:p>
    <w:p w:rsidR="00942C3F" w:rsidRPr="00942C3F" w:rsidRDefault="00942C3F" w:rsidP="00942C3F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942C3F">
        <w:rPr>
          <w:rFonts w:ascii="Arial" w:eastAsia="Times New Roman" w:hAnsi="Arial" w:cs="Arial"/>
          <w:sz w:val="24"/>
          <w:szCs w:val="24"/>
          <w:lang w:eastAsia="ru-RU"/>
        </w:rPr>
        <w:t>- отсутствие надлежащего кадрового обеспечения для реализации полномочий органов местного самоуправления.</w:t>
      </w:r>
    </w:p>
    <w:p w:rsidR="00942C3F" w:rsidRPr="00942C3F" w:rsidRDefault="00942C3F" w:rsidP="00942C3F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942C3F">
        <w:rPr>
          <w:rFonts w:ascii="Arial" w:eastAsia="Times New Roman" w:hAnsi="Arial" w:cs="Arial"/>
          <w:sz w:val="24"/>
          <w:szCs w:val="24"/>
          <w:lang w:eastAsia="ru-RU"/>
        </w:rPr>
        <w:t xml:space="preserve"> Для управления рисками предусмотрено проведение в течение всего срока выполнения программы мониторинга и прогнозирования текущих тенденций в сфере реализации программы и при необходимости актуализация плана реализации программы.</w:t>
      </w:r>
    </w:p>
    <w:p w:rsidR="00942C3F" w:rsidRPr="00942C3F" w:rsidRDefault="00942C3F" w:rsidP="00942C3F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942C3F">
        <w:rPr>
          <w:rFonts w:ascii="Arial" w:eastAsia="Times New Roman" w:hAnsi="Arial" w:cs="Arial"/>
          <w:sz w:val="24"/>
          <w:szCs w:val="24"/>
          <w:lang w:eastAsia="ru-RU"/>
        </w:rPr>
        <w:t xml:space="preserve">Оценка данных рисков - риски </w:t>
      </w:r>
      <w:r w:rsidRPr="00942C3F">
        <w:rPr>
          <w:rFonts w:ascii="Arial" w:eastAsia="Calibri" w:hAnsi="Arial" w:cs="Arial"/>
          <w:sz w:val="24"/>
          <w:szCs w:val="24"/>
        </w:rPr>
        <w:t>низкие</w:t>
      </w:r>
      <w:r w:rsidRPr="00942C3F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942C3F" w:rsidRPr="00942C3F" w:rsidRDefault="00942C3F" w:rsidP="00942C3F">
      <w:pPr>
        <w:autoSpaceDE w:val="0"/>
        <w:autoSpaceDN w:val="0"/>
        <w:adjustRightInd w:val="0"/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942C3F" w:rsidRPr="00942C3F" w:rsidRDefault="00942C3F" w:rsidP="00942C3F">
      <w:pPr>
        <w:numPr>
          <w:ilvl w:val="0"/>
          <w:numId w:val="18"/>
        </w:numPr>
        <w:autoSpaceDE w:val="0"/>
        <w:autoSpaceDN w:val="0"/>
        <w:adjustRightInd w:val="0"/>
        <w:spacing w:after="20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42C3F">
        <w:rPr>
          <w:rFonts w:ascii="Arial" w:eastAsia="Times New Roman" w:hAnsi="Arial" w:cs="Arial"/>
          <w:b/>
          <w:sz w:val="24"/>
          <w:szCs w:val="24"/>
          <w:lang w:eastAsia="ru-RU"/>
        </w:rPr>
        <w:t>Оценка эффективности реализации муниципальной программы.</w:t>
      </w:r>
    </w:p>
    <w:p w:rsidR="00942C3F" w:rsidRPr="00942C3F" w:rsidRDefault="00942C3F" w:rsidP="00942C3F">
      <w:pPr>
        <w:widowControl w:val="0"/>
        <w:shd w:val="clear" w:color="auto" w:fill="FFFFFF"/>
        <w:tabs>
          <w:tab w:val="left" w:pos="1795"/>
          <w:tab w:val="left" w:pos="3696"/>
          <w:tab w:val="left" w:pos="5189"/>
          <w:tab w:val="left" w:pos="7286"/>
          <w:tab w:val="left" w:pos="8770"/>
        </w:tabs>
        <w:autoSpaceDE w:val="0"/>
        <w:autoSpaceDN w:val="0"/>
        <w:adjustRightInd w:val="0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942C3F">
        <w:rPr>
          <w:rFonts w:ascii="Arial" w:eastAsia="Times New Roman" w:hAnsi="Arial" w:cs="Arial"/>
          <w:spacing w:val="-1"/>
          <w:sz w:val="24"/>
          <w:szCs w:val="24"/>
          <w:lang w:eastAsia="ru-RU"/>
        </w:rPr>
        <w:t xml:space="preserve">Оценка </w:t>
      </w:r>
      <w:r w:rsidRPr="00942C3F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эффективности реализации муниципальной программы будет </w:t>
      </w:r>
      <w:r w:rsidRPr="00942C3F">
        <w:rPr>
          <w:rFonts w:ascii="Arial" w:eastAsia="Times New Roman" w:hAnsi="Arial" w:cs="Arial"/>
          <w:sz w:val="24"/>
          <w:szCs w:val="24"/>
          <w:lang w:eastAsia="ru-RU"/>
        </w:rPr>
        <w:t>осуществляться путем ежегодного сопоставления:</w:t>
      </w:r>
    </w:p>
    <w:p w:rsidR="00942C3F" w:rsidRPr="00942C3F" w:rsidRDefault="00942C3F" w:rsidP="00942C3F">
      <w:pPr>
        <w:widowControl w:val="0"/>
        <w:numPr>
          <w:ilvl w:val="0"/>
          <w:numId w:val="20"/>
        </w:numPr>
        <w:shd w:val="clear" w:color="auto" w:fill="FFFFFF"/>
        <w:tabs>
          <w:tab w:val="left" w:pos="1190"/>
        </w:tabs>
        <w:autoSpaceDE w:val="0"/>
        <w:autoSpaceDN w:val="0"/>
        <w:adjustRightInd w:val="0"/>
        <w:spacing w:line="276" w:lineRule="auto"/>
        <w:ind w:right="5" w:firstLine="567"/>
        <w:jc w:val="left"/>
        <w:rPr>
          <w:rFonts w:ascii="Arial" w:eastAsia="Times New Roman" w:hAnsi="Arial" w:cs="Arial"/>
          <w:spacing w:val="-1"/>
          <w:sz w:val="24"/>
          <w:szCs w:val="24"/>
          <w:lang w:eastAsia="ru-RU"/>
        </w:rPr>
      </w:pPr>
      <w:r w:rsidRPr="00942C3F">
        <w:rPr>
          <w:rFonts w:ascii="Arial" w:eastAsia="Times New Roman" w:hAnsi="Arial" w:cs="Arial"/>
          <w:sz w:val="24"/>
          <w:szCs w:val="24"/>
          <w:lang w:eastAsia="ru-RU"/>
        </w:rPr>
        <w:t>фактических (в сопоставимых условиях) и планируемых значений целевых индикаторов муниципальной программы (целевой параметр – 100%);</w:t>
      </w:r>
    </w:p>
    <w:p w:rsidR="00942C3F" w:rsidRPr="00942C3F" w:rsidRDefault="00942C3F" w:rsidP="00942C3F">
      <w:pPr>
        <w:widowControl w:val="0"/>
        <w:numPr>
          <w:ilvl w:val="0"/>
          <w:numId w:val="20"/>
        </w:numPr>
        <w:shd w:val="clear" w:color="auto" w:fill="FFFFFF"/>
        <w:tabs>
          <w:tab w:val="left" w:pos="1190"/>
        </w:tabs>
        <w:autoSpaceDE w:val="0"/>
        <w:autoSpaceDN w:val="0"/>
        <w:adjustRightInd w:val="0"/>
        <w:spacing w:line="276" w:lineRule="auto"/>
        <w:ind w:firstLine="567"/>
        <w:jc w:val="left"/>
        <w:rPr>
          <w:rFonts w:ascii="Arial" w:eastAsia="Times New Roman" w:hAnsi="Arial" w:cs="Arial"/>
          <w:spacing w:val="-1"/>
          <w:sz w:val="24"/>
          <w:szCs w:val="24"/>
          <w:lang w:eastAsia="ru-RU"/>
        </w:rPr>
      </w:pPr>
      <w:r w:rsidRPr="00942C3F">
        <w:rPr>
          <w:rFonts w:ascii="Arial" w:eastAsia="Times New Roman" w:hAnsi="Arial" w:cs="Arial"/>
          <w:sz w:val="24"/>
          <w:szCs w:val="24"/>
          <w:lang w:eastAsia="ru-RU"/>
        </w:rPr>
        <w:t>фактических (в сопоставимых условиях) и планируемых объемов расходов районного   бюджета на реализацию муниципальной программы и ее основных мероприятий (целевой параметр менее 100%);</w:t>
      </w:r>
    </w:p>
    <w:p w:rsidR="00942C3F" w:rsidRPr="00942C3F" w:rsidRDefault="00942C3F" w:rsidP="00942C3F">
      <w:pPr>
        <w:widowControl w:val="0"/>
        <w:numPr>
          <w:ilvl w:val="0"/>
          <w:numId w:val="20"/>
        </w:numPr>
        <w:shd w:val="clear" w:color="auto" w:fill="FFFFFF"/>
        <w:tabs>
          <w:tab w:val="left" w:pos="1190"/>
        </w:tabs>
        <w:autoSpaceDE w:val="0"/>
        <w:autoSpaceDN w:val="0"/>
        <w:adjustRightInd w:val="0"/>
        <w:spacing w:line="276" w:lineRule="auto"/>
        <w:ind w:firstLine="567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r w:rsidRPr="00942C3F">
        <w:rPr>
          <w:rFonts w:ascii="Arial" w:eastAsia="Times New Roman" w:hAnsi="Arial" w:cs="Arial"/>
          <w:sz w:val="24"/>
          <w:szCs w:val="24"/>
          <w:lang w:eastAsia="ru-RU"/>
        </w:rPr>
        <w:t>числа выполненных и планируемых мероприятий, предусмотренных  планом реализации муниципальной  программы (целевой параметр – 100%).</w:t>
      </w:r>
    </w:p>
    <w:p w:rsidR="00942C3F" w:rsidRDefault="00942C3F" w:rsidP="00942C3F">
      <w:pPr>
        <w:widowControl w:val="0"/>
        <w:autoSpaceDE w:val="0"/>
        <w:autoSpaceDN w:val="0"/>
        <w:adjustRightInd w:val="0"/>
        <w:ind w:left="5670" w:firstLine="0"/>
        <w:rPr>
          <w:rFonts w:ascii="Arial" w:eastAsia="Times New Roman" w:hAnsi="Arial" w:cs="Arial"/>
          <w:color w:val="000000"/>
          <w:sz w:val="24"/>
          <w:szCs w:val="24"/>
          <w:lang w:eastAsia="ru-RU"/>
        </w:rPr>
        <w:sectPr w:rsidR="00942C3F" w:rsidSect="00817F7A">
          <w:pgSz w:w="11906" w:h="16838"/>
          <w:pgMar w:top="567" w:right="850" w:bottom="1134" w:left="1276" w:header="709" w:footer="709" w:gutter="0"/>
          <w:cols w:space="708"/>
          <w:docGrid w:linePitch="360"/>
        </w:sectPr>
      </w:pPr>
    </w:p>
    <w:p w:rsidR="00942C3F" w:rsidRPr="00942C3F" w:rsidRDefault="00942C3F" w:rsidP="00942C3F">
      <w:pPr>
        <w:widowControl w:val="0"/>
        <w:autoSpaceDE w:val="0"/>
        <w:autoSpaceDN w:val="0"/>
        <w:adjustRightInd w:val="0"/>
        <w:ind w:left="5670" w:firstLine="0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42C3F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Приложение 1</w:t>
      </w:r>
    </w:p>
    <w:p w:rsidR="00942C3F" w:rsidRPr="00942C3F" w:rsidRDefault="00942C3F" w:rsidP="00942C3F">
      <w:pPr>
        <w:widowControl w:val="0"/>
        <w:autoSpaceDE w:val="0"/>
        <w:autoSpaceDN w:val="0"/>
        <w:adjustRightInd w:val="0"/>
        <w:ind w:left="5670" w:firstLine="0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42C3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К муниципальной программе </w:t>
      </w:r>
    </w:p>
    <w:p w:rsidR="00942C3F" w:rsidRPr="00942C3F" w:rsidRDefault="00942C3F" w:rsidP="00942C3F">
      <w:pPr>
        <w:widowControl w:val="0"/>
        <w:autoSpaceDE w:val="0"/>
        <w:autoSpaceDN w:val="0"/>
        <w:adjustRightInd w:val="0"/>
        <w:ind w:left="5670" w:firstLine="0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42C3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Верхнемамонского сельского поселения</w:t>
      </w:r>
    </w:p>
    <w:p w:rsidR="00942C3F" w:rsidRPr="00942C3F" w:rsidRDefault="00954D98" w:rsidP="00942C3F">
      <w:pPr>
        <w:widowControl w:val="0"/>
        <w:autoSpaceDE w:val="0"/>
        <w:autoSpaceDN w:val="0"/>
        <w:adjustRightInd w:val="0"/>
        <w:ind w:left="5670" w:firstLine="0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«Социальная сфера» на 2020-2026</w:t>
      </w:r>
      <w:r w:rsidR="00942C3F" w:rsidRPr="00942C3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годы</w:t>
      </w:r>
    </w:p>
    <w:p w:rsidR="00942C3F" w:rsidRPr="00942C3F" w:rsidRDefault="00942C3F" w:rsidP="00942C3F">
      <w:pPr>
        <w:widowControl w:val="0"/>
        <w:autoSpaceDE w:val="0"/>
        <w:autoSpaceDN w:val="0"/>
        <w:adjustRightInd w:val="0"/>
        <w:ind w:left="5670" w:firstLine="0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42C3F" w:rsidRPr="00942C3F" w:rsidRDefault="00942C3F" w:rsidP="00942C3F">
      <w:pPr>
        <w:widowControl w:val="0"/>
        <w:autoSpaceDE w:val="0"/>
        <w:autoSpaceDN w:val="0"/>
        <w:adjustRightInd w:val="0"/>
        <w:ind w:firstLine="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2C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Сведения о показателях (индикаторах) муниципальной программы Верхнемамонского сельского поселения «С</w:t>
      </w:r>
      <w:r w:rsidR="00954D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оциальная сфера »   на 2020-2026</w:t>
      </w:r>
      <w:r w:rsidRPr="00942C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годы и их значениях.</w:t>
      </w:r>
    </w:p>
    <w:p w:rsidR="00942C3F" w:rsidRPr="00942C3F" w:rsidRDefault="00942C3F" w:rsidP="00942C3F">
      <w:pPr>
        <w:widowControl w:val="0"/>
        <w:autoSpaceDE w:val="0"/>
        <w:autoSpaceDN w:val="0"/>
        <w:adjustRightInd w:val="0"/>
        <w:ind w:firstLine="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8"/>
        <w:gridCol w:w="300"/>
        <w:gridCol w:w="980"/>
        <w:gridCol w:w="3540"/>
        <w:gridCol w:w="1576"/>
        <w:gridCol w:w="1081"/>
        <w:gridCol w:w="901"/>
        <w:gridCol w:w="901"/>
        <w:gridCol w:w="901"/>
        <w:gridCol w:w="830"/>
        <w:gridCol w:w="855"/>
        <w:gridCol w:w="841"/>
        <w:gridCol w:w="919"/>
      </w:tblGrid>
      <w:tr w:rsidR="001419D7" w:rsidRPr="00942C3F" w:rsidTr="00477A92">
        <w:trPr>
          <w:trHeight w:val="1125"/>
        </w:trPr>
        <w:tc>
          <w:tcPr>
            <w:tcW w:w="658" w:type="dxa"/>
            <w:vMerge w:val="restart"/>
            <w:tcBorders>
              <w:top w:val="single" w:sz="4" w:space="0" w:color="auto"/>
            </w:tcBorders>
            <w:hideMark/>
          </w:tcPr>
          <w:p w:rsidR="001419D7" w:rsidRPr="00942C3F" w:rsidRDefault="001419D7" w:rsidP="00942C3F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942C3F">
              <w:rPr>
                <w:rFonts w:ascii="Arial" w:eastAsia="Calibri" w:hAnsi="Arial" w:cs="Arial"/>
                <w:sz w:val="24"/>
                <w:szCs w:val="24"/>
              </w:rPr>
              <w:t xml:space="preserve">№ </w:t>
            </w:r>
            <w:proofErr w:type="gramStart"/>
            <w:r w:rsidRPr="00942C3F">
              <w:rPr>
                <w:rFonts w:ascii="Arial" w:eastAsia="Calibri" w:hAnsi="Arial" w:cs="Arial"/>
                <w:sz w:val="24"/>
                <w:szCs w:val="24"/>
              </w:rPr>
              <w:t>п</w:t>
            </w:r>
            <w:proofErr w:type="gramEnd"/>
            <w:r w:rsidRPr="00942C3F">
              <w:rPr>
                <w:rFonts w:ascii="Arial" w:eastAsia="Calibri" w:hAnsi="Arial" w:cs="Arial"/>
                <w:sz w:val="24"/>
                <w:szCs w:val="24"/>
              </w:rPr>
              <w:t>/п</w:t>
            </w:r>
          </w:p>
        </w:tc>
        <w:tc>
          <w:tcPr>
            <w:tcW w:w="4820" w:type="dxa"/>
            <w:gridSpan w:val="3"/>
            <w:vMerge w:val="restart"/>
            <w:tcBorders>
              <w:top w:val="single" w:sz="4" w:space="0" w:color="auto"/>
            </w:tcBorders>
            <w:hideMark/>
          </w:tcPr>
          <w:p w:rsidR="001419D7" w:rsidRPr="00942C3F" w:rsidRDefault="001419D7" w:rsidP="00942C3F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942C3F">
              <w:rPr>
                <w:rFonts w:ascii="Arial" w:eastAsia="Calibri" w:hAnsi="Arial" w:cs="Arial"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1576" w:type="dxa"/>
            <w:vMerge w:val="restart"/>
            <w:tcBorders>
              <w:top w:val="single" w:sz="4" w:space="0" w:color="auto"/>
            </w:tcBorders>
            <w:hideMark/>
          </w:tcPr>
          <w:p w:rsidR="001419D7" w:rsidRPr="00942C3F" w:rsidRDefault="001419D7" w:rsidP="00942C3F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942C3F">
              <w:rPr>
                <w:rFonts w:ascii="Arial" w:eastAsia="Calibri" w:hAnsi="Arial" w:cs="Arial"/>
                <w:sz w:val="24"/>
                <w:szCs w:val="24"/>
              </w:rPr>
              <w:t>Пункт Федерального плана</w:t>
            </w:r>
            <w:r w:rsidRPr="00942C3F">
              <w:rPr>
                <w:rFonts w:ascii="Arial" w:eastAsia="Calibri" w:hAnsi="Arial" w:cs="Arial"/>
                <w:sz w:val="24"/>
                <w:szCs w:val="24"/>
              </w:rPr>
              <w:br/>
              <w:t xml:space="preserve"> </w:t>
            </w:r>
            <w:proofErr w:type="gramStart"/>
            <w:r w:rsidRPr="00942C3F">
              <w:rPr>
                <w:rFonts w:ascii="Arial" w:eastAsia="Calibri" w:hAnsi="Arial" w:cs="Arial"/>
                <w:sz w:val="24"/>
                <w:szCs w:val="24"/>
              </w:rPr>
              <w:t>статистических</w:t>
            </w:r>
            <w:proofErr w:type="gramEnd"/>
            <w:r w:rsidRPr="00942C3F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  <w:p w:rsidR="001419D7" w:rsidRPr="00942C3F" w:rsidRDefault="001419D7" w:rsidP="00942C3F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942C3F">
              <w:rPr>
                <w:rFonts w:ascii="Arial" w:eastAsia="Calibri" w:hAnsi="Arial" w:cs="Arial"/>
                <w:sz w:val="24"/>
                <w:szCs w:val="24"/>
              </w:rPr>
              <w:t>работ</w:t>
            </w:r>
          </w:p>
        </w:tc>
        <w:tc>
          <w:tcPr>
            <w:tcW w:w="1081" w:type="dxa"/>
            <w:vMerge w:val="restart"/>
            <w:tcBorders>
              <w:top w:val="single" w:sz="4" w:space="0" w:color="auto"/>
            </w:tcBorders>
            <w:hideMark/>
          </w:tcPr>
          <w:p w:rsidR="001419D7" w:rsidRPr="00942C3F" w:rsidRDefault="001419D7" w:rsidP="00942C3F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942C3F">
              <w:rPr>
                <w:rFonts w:ascii="Arial" w:eastAsia="Calibri" w:hAnsi="Arial" w:cs="Arial"/>
                <w:sz w:val="24"/>
                <w:szCs w:val="24"/>
              </w:rPr>
              <w:t> </w:t>
            </w:r>
          </w:p>
        </w:tc>
        <w:tc>
          <w:tcPr>
            <w:tcW w:w="6148" w:type="dxa"/>
            <w:gridSpan w:val="7"/>
            <w:tcBorders>
              <w:top w:val="single" w:sz="4" w:space="0" w:color="auto"/>
            </w:tcBorders>
          </w:tcPr>
          <w:p w:rsidR="001419D7" w:rsidRPr="00942C3F" w:rsidRDefault="001419D7" w:rsidP="00942C3F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942C3F">
              <w:rPr>
                <w:rFonts w:ascii="Arial" w:eastAsia="Calibri" w:hAnsi="Arial" w:cs="Arial"/>
                <w:sz w:val="24"/>
                <w:szCs w:val="24"/>
              </w:rPr>
              <w:t xml:space="preserve">Значения показателя (индикатора) по годам </w:t>
            </w:r>
          </w:p>
          <w:p w:rsidR="001419D7" w:rsidRPr="00942C3F" w:rsidRDefault="001419D7" w:rsidP="00942C3F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942C3F">
              <w:rPr>
                <w:rFonts w:ascii="Arial" w:eastAsia="Calibri" w:hAnsi="Arial" w:cs="Arial"/>
                <w:sz w:val="24"/>
                <w:szCs w:val="24"/>
              </w:rPr>
              <w:t>реализации муниципальной программы</w:t>
            </w:r>
          </w:p>
        </w:tc>
      </w:tr>
      <w:tr w:rsidR="00477A92" w:rsidRPr="00942C3F" w:rsidTr="00477A92">
        <w:trPr>
          <w:trHeight w:val="315"/>
        </w:trPr>
        <w:tc>
          <w:tcPr>
            <w:tcW w:w="658" w:type="dxa"/>
            <w:vMerge/>
            <w:hideMark/>
          </w:tcPr>
          <w:p w:rsidR="00477A92" w:rsidRPr="00942C3F" w:rsidRDefault="00477A92" w:rsidP="00942C3F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820" w:type="dxa"/>
            <w:gridSpan w:val="3"/>
            <w:vMerge/>
            <w:hideMark/>
          </w:tcPr>
          <w:p w:rsidR="00477A92" w:rsidRPr="00942C3F" w:rsidRDefault="00477A92" w:rsidP="00942C3F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76" w:type="dxa"/>
            <w:vMerge/>
            <w:hideMark/>
          </w:tcPr>
          <w:p w:rsidR="00477A92" w:rsidRPr="00942C3F" w:rsidRDefault="00477A92" w:rsidP="00942C3F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81" w:type="dxa"/>
            <w:vMerge/>
            <w:hideMark/>
          </w:tcPr>
          <w:p w:rsidR="00477A92" w:rsidRPr="00942C3F" w:rsidRDefault="00477A92" w:rsidP="00942C3F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01" w:type="dxa"/>
          </w:tcPr>
          <w:p w:rsidR="00477A92" w:rsidRPr="00942C3F" w:rsidRDefault="00477A92" w:rsidP="00D21457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942C3F">
              <w:rPr>
                <w:rFonts w:ascii="Arial" w:eastAsia="Calibri" w:hAnsi="Arial" w:cs="Arial"/>
                <w:sz w:val="24"/>
                <w:szCs w:val="24"/>
              </w:rPr>
              <w:t>2020</w:t>
            </w:r>
          </w:p>
        </w:tc>
        <w:tc>
          <w:tcPr>
            <w:tcW w:w="901" w:type="dxa"/>
          </w:tcPr>
          <w:p w:rsidR="00477A92" w:rsidRPr="00942C3F" w:rsidRDefault="00477A92" w:rsidP="00D21457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942C3F">
              <w:rPr>
                <w:rFonts w:ascii="Arial" w:eastAsia="Calibri" w:hAnsi="Arial" w:cs="Arial"/>
                <w:sz w:val="24"/>
                <w:szCs w:val="24"/>
              </w:rPr>
              <w:t>2021</w:t>
            </w:r>
          </w:p>
        </w:tc>
        <w:tc>
          <w:tcPr>
            <w:tcW w:w="901" w:type="dxa"/>
          </w:tcPr>
          <w:p w:rsidR="00477A92" w:rsidRPr="00942C3F" w:rsidRDefault="00477A92" w:rsidP="00D21457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942C3F">
              <w:rPr>
                <w:rFonts w:ascii="Arial" w:eastAsia="Calibri" w:hAnsi="Arial" w:cs="Arial"/>
                <w:sz w:val="24"/>
                <w:szCs w:val="24"/>
              </w:rPr>
              <w:t>2022</w:t>
            </w:r>
          </w:p>
        </w:tc>
        <w:tc>
          <w:tcPr>
            <w:tcW w:w="830" w:type="dxa"/>
          </w:tcPr>
          <w:p w:rsidR="00477A92" w:rsidRPr="00942C3F" w:rsidRDefault="00477A92" w:rsidP="00D21457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942C3F">
              <w:rPr>
                <w:rFonts w:ascii="Arial" w:eastAsia="Calibri" w:hAnsi="Arial" w:cs="Arial"/>
                <w:sz w:val="24"/>
                <w:szCs w:val="24"/>
              </w:rPr>
              <w:t>2023</w:t>
            </w:r>
          </w:p>
        </w:tc>
        <w:tc>
          <w:tcPr>
            <w:tcW w:w="855" w:type="dxa"/>
          </w:tcPr>
          <w:p w:rsidR="00477A92" w:rsidRPr="00942C3F" w:rsidRDefault="00477A92" w:rsidP="00D21457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942C3F">
              <w:rPr>
                <w:rFonts w:ascii="Arial" w:eastAsia="Calibri" w:hAnsi="Arial" w:cs="Arial"/>
                <w:sz w:val="24"/>
                <w:szCs w:val="24"/>
              </w:rPr>
              <w:t>2024</w:t>
            </w:r>
          </w:p>
        </w:tc>
        <w:tc>
          <w:tcPr>
            <w:tcW w:w="841" w:type="dxa"/>
          </w:tcPr>
          <w:p w:rsidR="00477A92" w:rsidRPr="00942C3F" w:rsidRDefault="00477A92" w:rsidP="00D21457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942C3F">
              <w:rPr>
                <w:rFonts w:ascii="Arial" w:eastAsia="Calibri" w:hAnsi="Arial" w:cs="Arial"/>
                <w:sz w:val="24"/>
                <w:szCs w:val="24"/>
              </w:rPr>
              <w:t>2025</w:t>
            </w:r>
          </w:p>
        </w:tc>
        <w:tc>
          <w:tcPr>
            <w:tcW w:w="919" w:type="dxa"/>
          </w:tcPr>
          <w:p w:rsidR="00477A92" w:rsidRPr="00942C3F" w:rsidRDefault="00477A92" w:rsidP="00942C3F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2026</w:t>
            </w:r>
          </w:p>
        </w:tc>
      </w:tr>
      <w:tr w:rsidR="00477A92" w:rsidRPr="00942C3F" w:rsidTr="00477A92">
        <w:trPr>
          <w:trHeight w:val="315"/>
        </w:trPr>
        <w:tc>
          <w:tcPr>
            <w:tcW w:w="658" w:type="dxa"/>
            <w:hideMark/>
          </w:tcPr>
          <w:p w:rsidR="00477A92" w:rsidRPr="00942C3F" w:rsidRDefault="00477A92" w:rsidP="00942C3F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942C3F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4820" w:type="dxa"/>
            <w:gridSpan w:val="3"/>
            <w:hideMark/>
          </w:tcPr>
          <w:p w:rsidR="00477A92" w:rsidRPr="00942C3F" w:rsidRDefault="00477A92" w:rsidP="00942C3F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942C3F">
              <w:rPr>
                <w:rFonts w:ascii="Arial" w:eastAsia="Calibri" w:hAnsi="Arial" w:cs="Arial"/>
                <w:sz w:val="24"/>
                <w:szCs w:val="24"/>
              </w:rPr>
              <w:t>2</w:t>
            </w:r>
          </w:p>
        </w:tc>
        <w:tc>
          <w:tcPr>
            <w:tcW w:w="1576" w:type="dxa"/>
            <w:hideMark/>
          </w:tcPr>
          <w:p w:rsidR="00477A92" w:rsidRPr="00942C3F" w:rsidRDefault="00477A92" w:rsidP="00942C3F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942C3F">
              <w:rPr>
                <w:rFonts w:ascii="Arial" w:eastAsia="Calibri" w:hAnsi="Arial" w:cs="Arial"/>
                <w:sz w:val="24"/>
                <w:szCs w:val="24"/>
              </w:rPr>
              <w:t>3</w:t>
            </w:r>
          </w:p>
        </w:tc>
        <w:tc>
          <w:tcPr>
            <w:tcW w:w="1081" w:type="dxa"/>
            <w:hideMark/>
          </w:tcPr>
          <w:p w:rsidR="00477A92" w:rsidRPr="00942C3F" w:rsidRDefault="00477A92" w:rsidP="00942C3F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942C3F">
              <w:rPr>
                <w:rFonts w:ascii="Arial" w:eastAsia="Calibri" w:hAnsi="Arial" w:cs="Arial"/>
                <w:sz w:val="24"/>
                <w:szCs w:val="24"/>
              </w:rPr>
              <w:t>4</w:t>
            </w:r>
          </w:p>
        </w:tc>
        <w:tc>
          <w:tcPr>
            <w:tcW w:w="901" w:type="dxa"/>
          </w:tcPr>
          <w:p w:rsidR="00477A92" w:rsidRPr="00942C3F" w:rsidRDefault="00477A92" w:rsidP="00942C3F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5</w:t>
            </w:r>
          </w:p>
        </w:tc>
        <w:tc>
          <w:tcPr>
            <w:tcW w:w="901" w:type="dxa"/>
          </w:tcPr>
          <w:p w:rsidR="00477A92" w:rsidRPr="00942C3F" w:rsidRDefault="00477A92" w:rsidP="00942C3F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6</w:t>
            </w:r>
          </w:p>
        </w:tc>
        <w:tc>
          <w:tcPr>
            <w:tcW w:w="901" w:type="dxa"/>
            <w:hideMark/>
          </w:tcPr>
          <w:p w:rsidR="00477A92" w:rsidRPr="00942C3F" w:rsidRDefault="00477A92" w:rsidP="00942C3F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7</w:t>
            </w:r>
          </w:p>
        </w:tc>
        <w:tc>
          <w:tcPr>
            <w:tcW w:w="830" w:type="dxa"/>
            <w:hideMark/>
          </w:tcPr>
          <w:p w:rsidR="00477A92" w:rsidRPr="00942C3F" w:rsidRDefault="00477A92" w:rsidP="00942C3F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8</w:t>
            </w:r>
          </w:p>
        </w:tc>
        <w:tc>
          <w:tcPr>
            <w:tcW w:w="855" w:type="dxa"/>
            <w:hideMark/>
          </w:tcPr>
          <w:p w:rsidR="00477A92" w:rsidRPr="00942C3F" w:rsidRDefault="00477A92" w:rsidP="00942C3F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9</w:t>
            </w:r>
          </w:p>
        </w:tc>
        <w:tc>
          <w:tcPr>
            <w:tcW w:w="841" w:type="dxa"/>
            <w:hideMark/>
          </w:tcPr>
          <w:p w:rsidR="00477A92" w:rsidRPr="00942C3F" w:rsidRDefault="00477A92" w:rsidP="00942C3F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10</w:t>
            </w:r>
          </w:p>
        </w:tc>
        <w:tc>
          <w:tcPr>
            <w:tcW w:w="919" w:type="dxa"/>
            <w:hideMark/>
          </w:tcPr>
          <w:p w:rsidR="00477A92" w:rsidRPr="00942C3F" w:rsidRDefault="00477A92" w:rsidP="00942C3F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11</w:t>
            </w:r>
          </w:p>
        </w:tc>
      </w:tr>
      <w:tr w:rsidR="00954D98" w:rsidRPr="00942C3F" w:rsidTr="00477A92">
        <w:trPr>
          <w:trHeight w:val="315"/>
        </w:trPr>
        <w:tc>
          <w:tcPr>
            <w:tcW w:w="958" w:type="dxa"/>
            <w:gridSpan w:val="2"/>
          </w:tcPr>
          <w:p w:rsidR="00954D98" w:rsidRPr="00942C3F" w:rsidRDefault="00954D98" w:rsidP="00942C3F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80" w:type="dxa"/>
          </w:tcPr>
          <w:p w:rsidR="00954D98" w:rsidRPr="00942C3F" w:rsidRDefault="00954D98" w:rsidP="00942C3F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345" w:type="dxa"/>
            <w:gridSpan w:val="10"/>
            <w:hideMark/>
          </w:tcPr>
          <w:p w:rsidR="00954D98" w:rsidRPr="00942C3F" w:rsidRDefault="00954D98" w:rsidP="00942C3F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942C3F">
              <w:rPr>
                <w:rFonts w:ascii="Arial" w:eastAsia="Calibri" w:hAnsi="Arial" w:cs="Arial"/>
                <w:sz w:val="24"/>
                <w:szCs w:val="24"/>
              </w:rPr>
              <w:t>МУНИЦИПАЛЬНАЯ ПРОГРАММА  "СОЦИАЛЬНАЯ СФЕРА"</w:t>
            </w:r>
          </w:p>
        </w:tc>
      </w:tr>
      <w:tr w:rsidR="00477A92" w:rsidRPr="00942C3F" w:rsidTr="00477A92">
        <w:trPr>
          <w:trHeight w:val="630"/>
        </w:trPr>
        <w:tc>
          <w:tcPr>
            <w:tcW w:w="658" w:type="dxa"/>
            <w:hideMark/>
          </w:tcPr>
          <w:p w:rsidR="00477A92" w:rsidRPr="00942C3F" w:rsidRDefault="00477A92" w:rsidP="00942C3F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942C3F">
              <w:rPr>
                <w:rFonts w:ascii="Arial" w:eastAsia="Calibri" w:hAnsi="Arial" w:cs="Arial"/>
                <w:sz w:val="24"/>
                <w:szCs w:val="24"/>
              </w:rPr>
              <w:t>1.1</w:t>
            </w:r>
          </w:p>
        </w:tc>
        <w:tc>
          <w:tcPr>
            <w:tcW w:w="4820" w:type="dxa"/>
            <w:gridSpan w:val="3"/>
            <w:hideMark/>
          </w:tcPr>
          <w:p w:rsidR="00477A92" w:rsidRPr="00942C3F" w:rsidRDefault="00477A92" w:rsidP="00942C3F">
            <w:pPr>
              <w:tabs>
                <w:tab w:val="left" w:pos="4953"/>
              </w:tabs>
              <w:ind w:right="176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942C3F">
              <w:rPr>
                <w:rFonts w:ascii="Arial" w:eastAsia="Calibri" w:hAnsi="Arial" w:cs="Arial"/>
                <w:sz w:val="24"/>
                <w:szCs w:val="24"/>
              </w:rPr>
              <w:t>Основное мероприятие «Содействие сохранению и развитию муниципальных учреждений культуры»</w:t>
            </w:r>
          </w:p>
        </w:tc>
        <w:tc>
          <w:tcPr>
            <w:tcW w:w="1576" w:type="dxa"/>
            <w:hideMark/>
          </w:tcPr>
          <w:p w:rsidR="00477A92" w:rsidRPr="00942C3F" w:rsidRDefault="00477A92" w:rsidP="00942C3F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942C3F">
              <w:rPr>
                <w:rFonts w:ascii="Arial" w:eastAsia="Calibri" w:hAnsi="Arial" w:cs="Arial"/>
                <w:sz w:val="24"/>
                <w:szCs w:val="24"/>
              </w:rPr>
              <w:t> </w:t>
            </w:r>
          </w:p>
        </w:tc>
        <w:tc>
          <w:tcPr>
            <w:tcW w:w="1081" w:type="dxa"/>
            <w:hideMark/>
          </w:tcPr>
          <w:p w:rsidR="00477A92" w:rsidRPr="00942C3F" w:rsidRDefault="00477A92" w:rsidP="00942C3F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942C3F">
              <w:rPr>
                <w:rFonts w:ascii="Arial" w:eastAsia="Calibri" w:hAnsi="Arial" w:cs="Arial"/>
                <w:sz w:val="24"/>
                <w:szCs w:val="24"/>
              </w:rPr>
              <w:t> </w:t>
            </w:r>
          </w:p>
        </w:tc>
        <w:tc>
          <w:tcPr>
            <w:tcW w:w="901" w:type="dxa"/>
          </w:tcPr>
          <w:p w:rsidR="00477A92" w:rsidRPr="00942C3F" w:rsidRDefault="00477A92" w:rsidP="00942C3F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01" w:type="dxa"/>
          </w:tcPr>
          <w:p w:rsidR="00477A92" w:rsidRPr="00942C3F" w:rsidRDefault="00477A92" w:rsidP="00942C3F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01" w:type="dxa"/>
            <w:hideMark/>
          </w:tcPr>
          <w:p w:rsidR="00477A92" w:rsidRPr="00942C3F" w:rsidRDefault="00477A92" w:rsidP="00942C3F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942C3F">
              <w:rPr>
                <w:rFonts w:ascii="Arial" w:eastAsia="Calibri" w:hAnsi="Arial" w:cs="Arial"/>
                <w:sz w:val="24"/>
                <w:szCs w:val="24"/>
              </w:rPr>
              <w:t> </w:t>
            </w:r>
          </w:p>
        </w:tc>
        <w:tc>
          <w:tcPr>
            <w:tcW w:w="830" w:type="dxa"/>
            <w:hideMark/>
          </w:tcPr>
          <w:p w:rsidR="00477A92" w:rsidRPr="00942C3F" w:rsidRDefault="00477A92" w:rsidP="00942C3F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942C3F">
              <w:rPr>
                <w:rFonts w:ascii="Arial" w:eastAsia="Calibri" w:hAnsi="Arial" w:cs="Arial"/>
                <w:sz w:val="24"/>
                <w:szCs w:val="24"/>
              </w:rPr>
              <w:t> </w:t>
            </w:r>
          </w:p>
        </w:tc>
        <w:tc>
          <w:tcPr>
            <w:tcW w:w="855" w:type="dxa"/>
            <w:hideMark/>
          </w:tcPr>
          <w:p w:rsidR="00477A92" w:rsidRPr="00942C3F" w:rsidRDefault="00477A92" w:rsidP="00942C3F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942C3F">
              <w:rPr>
                <w:rFonts w:ascii="Arial" w:eastAsia="Calibri" w:hAnsi="Arial" w:cs="Arial"/>
                <w:sz w:val="24"/>
                <w:szCs w:val="24"/>
              </w:rPr>
              <w:t> </w:t>
            </w:r>
          </w:p>
        </w:tc>
        <w:tc>
          <w:tcPr>
            <w:tcW w:w="841" w:type="dxa"/>
            <w:hideMark/>
          </w:tcPr>
          <w:p w:rsidR="00477A92" w:rsidRPr="00942C3F" w:rsidRDefault="00477A92" w:rsidP="00942C3F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942C3F">
              <w:rPr>
                <w:rFonts w:ascii="Arial" w:eastAsia="Calibri" w:hAnsi="Arial" w:cs="Arial"/>
                <w:sz w:val="24"/>
                <w:szCs w:val="24"/>
              </w:rPr>
              <w:t> </w:t>
            </w:r>
          </w:p>
        </w:tc>
        <w:tc>
          <w:tcPr>
            <w:tcW w:w="919" w:type="dxa"/>
            <w:hideMark/>
          </w:tcPr>
          <w:p w:rsidR="00477A92" w:rsidRPr="00942C3F" w:rsidRDefault="00477A92" w:rsidP="00942C3F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942C3F">
              <w:rPr>
                <w:rFonts w:ascii="Arial" w:eastAsia="Calibri" w:hAnsi="Arial" w:cs="Arial"/>
                <w:sz w:val="24"/>
                <w:szCs w:val="24"/>
              </w:rPr>
              <w:t> </w:t>
            </w:r>
          </w:p>
        </w:tc>
      </w:tr>
      <w:tr w:rsidR="00477A92" w:rsidRPr="00942C3F" w:rsidTr="00477A92">
        <w:trPr>
          <w:trHeight w:val="795"/>
        </w:trPr>
        <w:tc>
          <w:tcPr>
            <w:tcW w:w="658" w:type="dxa"/>
            <w:hideMark/>
          </w:tcPr>
          <w:p w:rsidR="00477A92" w:rsidRPr="00942C3F" w:rsidRDefault="00477A92" w:rsidP="00942C3F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942C3F">
              <w:rPr>
                <w:rFonts w:ascii="Arial" w:eastAsia="Calibri" w:hAnsi="Arial" w:cs="Arial"/>
                <w:sz w:val="24"/>
                <w:szCs w:val="24"/>
              </w:rPr>
              <w:t> </w:t>
            </w:r>
          </w:p>
        </w:tc>
        <w:tc>
          <w:tcPr>
            <w:tcW w:w="4820" w:type="dxa"/>
            <w:gridSpan w:val="3"/>
          </w:tcPr>
          <w:p w:rsidR="00477A92" w:rsidRPr="00942C3F" w:rsidRDefault="00477A92" w:rsidP="00942C3F">
            <w:pPr>
              <w:ind w:right="223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942C3F">
              <w:rPr>
                <w:rFonts w:ascii="Arial" w:eastAsia="Calibri" w:hAnsi="Arial" w:cs="Arial"/>
                <w:sz w:val="24"/>
                <w:szCs w:val="24"/>
              </w:rPr>
              <w:t>Количество жителей сельского поселения посещающих библиотеки</w:t>
            </w:r>
          </w:p>
        </w:tc>
        <w:tc>
          <w:tcPr>
            <w:tcW w:w="1576" w:type="dxa"/>
            <w:hideMark/>
          </w:tcPr>
          <w:p w:rsidR="00477A92" w:rsidRPr="00942C3F" w:rsidRDefault="00477A92" w:rsidP="00942C3F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942C3F">
              <w:rPr>
                <w:rFonts w:ascii="Arial" w:eastAsia="Calibri" w:hAnsi="Arial" w:cs="Arial"/>
                <w:sz w:val="24"/>
                <w:szCs w:val="24"/>
              </w:rPr>
              <w:t> </w:t>
            </w:r>
          </w:p>
        </w:tc>
        <w:tc>
          <w:tcPr>
            <w:tcW w:w="1081" w:type="dxa"/>
            <w:hideMark/>
          </w:tcPr>
          <w:p w:rsidR="00477A92" w:rsidRPr="00942C3F" w:rsidRDefault="00477A92" w:rsidP="00942C3F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942C3F">
              <w:rPr>
                <w:rFonts w:ascii="Arial" w:eastAsia="Calibri" w:hAnsi="Arial" w:cs="Arial"/>
                <w:sz w:val="24"/>
                <w:szCs w:val="24"/>
              </w:rPr>
              <w:t>чел</w:t>
            </w:r>
          </w:p>
        </w:tc>
        <w:tc>
          <w:tcPr>
            <w:tcW w:w="901" w:type="dxa"/>
          </w:tcPr>
          <w:p w:rsidR="00477A92" w:rsidRPr="00942C3F" w:rsidRDefault="00477A92" w:rsidP="00D21457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338</w:t>
            </w:r>
          </w:p>
        </w:tc>
        <w:tc>
          <w:tcPr>
            <w:tcW w:w="901" w:type="dxa"/>
          </w:tcPr>
          <w:p w:rsidR="00477A92" w:rsidRPr="00942C3F" w:rsidRDefault="00477A92" w:rsidP="00D21457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355</w:t>
            </w:r>
          </w:p>
        </w:tc>
        <w:tc>
          <w:tcPr>
            <w:tcW w:w="901" w:type="dxa"/>
          </w:tcPr>
          <w:p w:rsidR="00477A92" w:rsidRPr="00942C3F" w:rsidRDefault="00477A92" w:rsidP="00D21457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373</w:t>
            </w:r>
          </w:p>
        </w:tc>
        <w:tc>
          <w:tcPr>
            <w:tcW w:w="830" w:type="dxa"/>
          </w:tcPr>
          <w:p w:rsidR="00477A92" w:rsidRPr="00942C3F" w:rsidRDefault="00477A92" w:rsidP="00D21457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392</w:t>
            </w:r>
          </w:p>
        </w:tc>
        <w:tc>
          <w:tcPr>
            <w:tcW w:w="855" w:type="dxa"/>
          </w:tcPr>
          <w:p w:rsidR="00477A92" w:rsidRPr="00942C3F" w:rsidRDefault="00477A92" w:rsidP="00D21457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412</w:t>
            </w:r>
          </w:p>
        </w:tc>
        <w:tc>
          <w:tcPr>
            <w:tcW w:w="841" w:type="dxa"/>
          </w:tcPr>
          <w:p w:rsidR="00477A92" w:rsidRPr="00942C3F" w:rsidRDefault="00477A92" w:rsidP="00D21457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433</w:t>
            </w:r>
          </w:p>
        </w:tc>
        <w:tc>
          <w:tcPr>
            <w:tcW w:w="919" w:type="dxa"/>
          </w:tcPr>
          <w:p w:rsidR="00477A92" w:rsidRPr="00942C3F" w:rsidRDefault="00DC4E07" w:rsidP="00942C3F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455</w:t>
            </w:r>
            <w:bookmarkStart w:id="0" w:name="_GoBack"/>
            <w:bookmarkEnd w:id="0"/>
          </w:p>
        </w:tc>
      </w:tr>
      <w:tr w:rsidR="00477A92" w:rsidRPr="00942C3F" w:rsidTr="00477A92">
        <w:trPr>
          <w:trHeight w:val="615"/>
        </w:trPr>
        <w:tc>
          <w:tcPr>
            <w:tcW w:w="658" w:type="dxa"/>
            <w:hideMark/>
          </w:tcPr>
          <w:p w:rsidR="00477A92" w:rsidRPr="00942C3F" w:rsidRDefault="00477A92" w:rsidP="00942C3F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942C3F">
              <w:rPr>
                <w:rFonts w:ascii="Arial" w:eastAsia="Calibri" w:hAnsi="Arial" w:cs="Arial"/>
                <w:sz w:val="24"/>
                <w:szCs w:val="24"/>
              </w:rPr>
              <w:t> </w:t>
            </w:r>
          </w:p>
        </w:tc>
        <w:tc>
          <w:tcPr>
            <w:tcW w:w="4820" w:type="dxa"/>
            <w:gridSpan w:val="3"/>
          </w:tcPr>
          <w:p w:rsidR="00477A92" w:rsidRPr="00942C3F" w:rsidRDefault="00477A92" w:rsidP="00942C3F">
            <w:pPr>
              <w:ind w:right="176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942C3F">
              <w:rPr>
                <w:rFonts w:ascii="Arial" w:eastAsia="Calibri" w:hAnsi="Arial" w:cs="Arial"/>
                <w:sz w:val="24"/>
                <w:szCs w:val="24"/>
              </w:rPr>
              <w:t>Доля населения, охваченного мероприятиями в сфере культуры, от общей численности населения</w:t>
            </w:r>
          </w:p>
        </w:tc>
        <w:tc>
          <w:tcPr>
            <w:tcW w:w="1576" w:type="dxa"/>
            <w:hideMark/>
          </w:tcPr>
          <w:p w:rsidR="00477A92" w:rsidRPr="00942C3F" w:rsidRDefault="00477A92" w:rsidP="00942C3F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942C3F">
              <w:rPr>
                <w:rFonts w:ascii="Arial" w:eastAsia="Calibri" w:hAnsi="Arial" w:cs="Arial"/>
                <w:sz w:val="24"/>
                <w:szCs w:val="24"/>
              </w:rPr>
              <w:t> </w:t>
            </w:r>
          </w:p>
        </w:tc>
        <w:tc>
          <w:tcPr>
            <w:tcW w:w="1081" w:type="dxa"/>
            <w:hideMark/>
          </w:tcPr>
          <w:p w:rsidR="00477A92" w:rsidRPr="00942C3F" w:rsidRDefault="00477A92" w:rsidP="00942C3F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942C3F">
              <w:rPr>
                <w:rFonts w:ascii="Arial" w:eastAsia="Calibri" w:hAnsi="Arial" w:cs="Arial"/>
                <w:sz w:val="24"/>
                <w:szCs w:val="24"/>
              </w:rPr>
              <w:t> %</w:t>
            </w:r>
          </w:p>
        </w:tc>
        <w:tc>
          <w:tcPr>
            <w:tcW w:w="901" w:type="dxa"/>
          </w:tcPr>
          <w:p w:rsidR="00477A92" w:rsidRPr="00942C3F" w:rsidRDefault="00477A92" w:rsidP="00D21457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942C3F">
              <w:rPr>
                <w:rFonts w:ascii="Arial" w:eastAsia="Calibri" w:hAnsi="Arial" w:cs="Arial"/>
                <w:sz w:val="24"/>
                <w:szCs w:val="24"/>
              </w:rPr>
              <w:t> </w:t>
            </w:r>
            <w:r>
              <w:rPr>
                <w:rFonts w:ascii="Arial" w:eastAsia="Calibri" w:hAnsi="Arial" w:cs="Arial"/>
                <w:sz w:val="24"/>
                <w:szCs w:val="24"/>
              </w:rPr>
              <w:t>25</w:t>
            </w:r>
          </w:p>
        </w:tc>
        <w:tc>
          <w:tcPr>
            <w:tcW w:w="901" w:type="dxa"/>
          </w:tcPr>
          <w:p w:rsidR="00477A92" w:rsidRPr="00942C3F" w:rsidRDefault="00477A92" w:rsidP="00D21457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942C3F">
              <w:rPr>
                <w:rFonts w:ascii="Arial" w:eastAsia="Calibri" w:hAnsi="Arial" w:cs="Arial"/>
                <w:sz w:val="24"/>
                <w:szCs w:val="24"/>
              </w:rPr>
              <w:t> </w:t>
            </w:r>
            <w:r>
              <w:rPr>
                <w:rFonts w:ascii="Arial" w:eastAsia="Calibri" w:hAnsi="Arial" w:cs="Arial"/>
                <w:sz w:val="24"/>
                <w:szCs w:val="24"/>
              </w:rPr>
              <w:t>26,5</w:t>
            </w:r>
          </w:p>
        </w:tc>
        <w:tc>
          <w:tcPr>
            <w:tcW w:w="901" w:type="dxa"/>
          </w:tcPr>
          <w:p w:rsidR="00477A92" w:rsidRPr="00942C3F" w:rsidRDefault="00477A92" w:rsidP="00D21457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 28</w:t>
            </w:r>
          </w:p>
        </w:tc>
        <w:tc>
          <w:tcPr>
            <w:tcW w:w="830" w:type="dxa"/>
          </w:tcPr>
          <w:p w:rsidR="00477A92" w:rsidRPr="00942C3F" w:rsidRDefault="00477A92" w:rsidP="00D21457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942C3F">
              <w:rPr>
                <w:rFonts w:ascii="Arial" w:eastAsia="Calibri" w:hAnsi="Arial" w:cs="Arial"/>
                <w:sz w:val="24"/>
                <w:szCs w:val="24"/>
              </w:rPr>
              <w:t> </w:t>
            </w:r>
            <w:r>
              <w:rPr>
                <w:rFonts w:ascii="Arial" w:eastAsia="Calibri" w:hAnsi="Arial" w:cs="Arial"/>
                <w:sz w:val="24"/>
                <w:szCs w:val="24"/>
              </w:rPr>
              <w:t>29,5</w:t>
            </w:r>
          </w:p>
        </w:tc>
        <w:tc>
          <w:tcPr>
            <w:tcW w:w="855" w:type="dxa"/>
          </w:tcPr>
          <w:p w:rsidR="00477A92" w:rsidRPr="00942C3F" w:rsidRDefault="00477A92" w:rsidP="00D21457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942C3F">
              <w:rPr>
                <w:rFonts w:ascii="Arial" w:eastAsia="Calibri" w:hAnsi="Arial" w:cs="Arial"/>
                <w:sz w:val="24"/>
                <w:szCs w:val="24"/>
              </w:rPr>
              <w:t> </w:t>
            </w:r>
            <w:r>
              <w:rPr>
                <w:rFonts w:ascii="Arial" w:eastAsia="Calibri" w:hAnsi="Arial" w:cs="Arial"/>
                <w:sz w:val="24"/>
                <w:szCs w:val="24"/>
              </w:rPr>
              <w:t>31</w:t>
            </w:r>
          </w:p>
        </w:tc>
        <w:tc>
          <w:tcPr>
            <w:tcW w:w="841" w:type="dxa"/>
          </w:tcPr>
          <w:p w:rsidR="00477A92" w:rsidRPr="00942C3F" w:rsidRDefault="00477A92" w:rsidP="00D21457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942C3F">
              <w:rPr>
                <w:rFonts w:ascii="Arial" w:eastAsia="Calibri" w:hAnsi="Arial" w:cs="Arial"/>
                <w:sz w:val="24"/>
                <w:szCs w:val="24"/>
              </w:rPr>
              <w:t> </w:t>
            </w:r>
            <w:r>
              <w:rPr>
                <w:rFonts w:ascii="Arial" w:eastAsia="Calibri" w:hAnsi="Arial" w:cs="Arial"/>
                <w:sz w:val="24"/>
                <w:szCs w:val="24"/>
              </w:rPr>
              <w:t>32,5</w:t>
            </w:r>
          </w:p>
        </w:tc>
        <w:tc>
          <w:tcPr>
            <w:tcW w:w="919" w:type="dxa"/>
          </w:tcPr>
          <w:p w:rsidR="00477A92" w:rsidRPr="00942C3F" w:rsidRDefault="00477A92" w:rsidP="00A66C99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34</w:t>
            </w:r>
          </w:p>
        </w:tc>
      </w:tr>
      <w:tr w:rsidR="00477A92" w:rsidRPr="00942C3F" w:rsidTr="00477A92">
        <w:trPr>
          <w:trHeight w:val="945"/>
        </w:trPr>
        <w:tc>
          <w:tcPr>
            <w:tcW w:w="658" w:type="dxa"/>
            <w:hideMark/>
          </w:tcPr>
          <w:p w:rsidR="00477A92" w:rsidRPr="00942C3F" w:rsidRDefault="00477A92" w:rsidP="00942C3F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942C3F">
              <w:rPr>
                <w:rFonts w:ascii="Arial" w:eastAsia="Calibri" w:hAnsi="Arial" w:cs="Arial"/>
                <w:sz w:val="24"/>
                <w:szCs w:val="24"/>
              </w:rPr>
              <w:t> 1.2</w:t>
            </w:r>
          </w:p>
        </w:tc>
        <w:tc>
          <w:tcPr>
            <w:tcW w:w="4820" w:type="dxa"/>
            <w:gridSpan w:val="3"/>
          </w:tcPr>
          <w:p w:rsidR="00477A92" w:rsidRPr="00942C3F" w:rsidRDefault="00477A92" w:rsidP="00942C3F">
            <w:pPr>
              <w:ind w:right="176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942C3F">
              <w:rPr>
                <w:rFonts w:ascii="Arial" w:eastAsia="Calibri" w:hAnsi="Arial" w:cs="Arial"/>
                <w:sz w:val="24"/>
                <w:szCs w:val="24"/>
              </w:rPr>
              <w:t>Основное мероприятие «Совершенствование мероприятий по развитию физической культуры и массового спорта в Верхнемамонском сельском поселении»</w:t>
            </w:r>
          </w:p>
        </w:tc>
        <w:tc>
          <w:tcPr>
            <w:tcW w:w="1576" w:type="dxa"/>
            <w:hideMark/>
          </w:tcPr>
          <w:p w:rsidR="00477A92" w:rsidRPr="00942C3F" w:rsidRDefault="00477A92" w:rsidP="00942C3F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942C3F">
              <w:rPr>
                <w:rFonts w:ascii="Arial" w:eastAsia="Calibri" w:hAnsi="Arial" w:cs="Arial"/>
                <w:sz w:val="24"/>
                <w:szCs w:val="24"/>
              </w:rPr>
              <w:t> </w:t>
            </w:r>
          </w:p>
        </w:tc>
        <w:tc>
          <w:tcPr>
            <w:tcW w:w="1081" w:type="dxa"/>
          </w:tcPr>
          <w:p w:rsidR="00477A92" w:rsidRPr="00942C3F" w:rsidRDefault="00477A92" w:rsidP="00942C3F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01" w:type="dxa"/>
          </w:tcPr>
          <w:p w:rsidR="00477A92" w:rsidRPr="00942C3F" w:rsidRDefault="00477A92" w:rsidP="00D21457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01" w:type="dxa"/>
          </w:tcPr>
          <w:p w:rsidR="00477A92" w:rsidRPr="00942C3F" w:rsidRDefault="00477A92" w:rsidP="00D21457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01" w:type="dxa"/>
          </w:tcPr>
          <w:p w:rsidR="00477A92" w:rsidRPr="00942C3F" w:rsidRDefault="00477A92" w:rsidP="00D21457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30" w:type="dxa"/>
          </w:tcPr>
          <w:p w:rsidR="00477A92" w:rsidRPr="00942C3F" w:rsidRDefault="00477A92" w:rsidP="00D21457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5" w:type="dxa"/>
          </w:tcPr>
          <w:p w:rsidR="00477A92" w:rsidRPr="00942C3F" w:rsidRDefault="00477A92" w:rsidP="00D21457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41" w:type="dxa"/>
          </w:tcPr>
          <w:p w:rsidR="00477A92" w:rsidRPr="00942C3F" w:rsidRDefault="00477A92" w:rsidP="00D21457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19" w:type="dxa"/>
          </w:tcPr>
          <w:p w:rsidR="00477A92" w:rsidRPr="00942C3F" w:rsidRDefault="00477A92" w:rsidP="00942C3F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477A92" w:rsidRPr="00942C3F" w:rsidTr="00477A92">
        <w:trPr>
          <w:trHeight w:val="945"/>
        </w:trPr>
        <w:tc>
          <w:tcPr>
            <w:tcW w:w="658" w:type="dxa"/>
          </w:tcPr>
          <w:p w:rsidR="00477A92" w:rsidRPr="00942C3F" w:rsidRDefault="00477A92" w:rsidP="00942C3F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820" w:type="dxa"/>
            <w:gridSpan w:val="3"/>
          </w:tcPr>
          <w:p w:rsidR="00477A92" w:rsidRPr="00942C3F" w:rsidRDefault="00477A92" w:rsidP="00942C3F">
            <w:pPr>
              <w:ind w:right="176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76" w:type="dxa"/>
          </w:tcPr>
          <w:p w:rsidR="00477A92" w:rsidRPr="00942C3F" w:rsidRDefault="00477A92" w:rsidP="00942C3F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81" w:type="dxa"/>
          </w:tcPr>
          <w:p w:rsidR="00477A92" w:rsidRPr="00942C3F" w:rsidRDefault="00477A92" w:rsidP="00942C3F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01" w:type="dxa"/>
          </w:tcPr>
          <w:p w:rsidR="00477A92" w:rsidRPr="00942C3F" w:rsidRDefault="00477A92" w:rsidP="00D21457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01" w:type="dxa"/>
          </w:tcPr>
          <w:p w:rsidR="00477A92" w:rsidRPr="00942C3F" w:rsidRDefault="00477A92" w:rsidP="00D21457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01" w:type="dxa"/>
          </w:tcPr>
          <w:p w:rsidR="00477A92" w:rsidRPr="00942C3F" w:rsidRDefault="00477A92" w:rsidP="00D21457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30" w:type="dxa"/>
          </w:tcPr>
          <w:p w:rsidR="00477A92" w:rsidRPr="00942C3F" w:rsidRDefault="00477A92" w:rsidP="00D21457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5" w:type="dxa"/>
          </w:tcPr>
          <w:p w:rsidR="00477A92" w:rsidRPr="00942C3F" w:rsidRDefault="00477A92" w:rsidP="00D21457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41" w:type="dxa"/>
          </w:tcPr>
          <w:p w:rsidR="00477A92" w:rsidRPr="00942C3F" w:rsidRDefault="00477A92" w:rsidP="00D21457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19" w:type="dxa"/>
          </w:tcPr>
          <w:p w:rsidR="00477A92" w:rsidRPr="00942C3F" w:rsidRDefault="00477A92" w:rsidP="00942C3F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477A92" w:rsidRPr="00942C3F" w:rsidTr="00477A92">
        <w:trPr>
          <w:trHeight w:val="615"/>
        </w:trPr>
        <w:tc>
          <w:tcPr>
            <w:tcW w:w="658" w:type="dxa"/>
            <w:hideMark/>
          </w:tcPr>
          <w:p w:rsidR="00477A92" w:rsidRPr="00942C3F" w:rsidRDefault="00477A92" w:rsidP="00942C3F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942C3F">
              <w:rPr>
                <w:rFonts w:ascii="Arial" w:eastAsia="Calibri" w:hAnsi="Arial" w:cs="Arial"/>
                <w:sz w:val="24"/>
                <w:szCs w:val="24"/>
              </w:rPr>
              <w:t> </w:t>
            </w:r>
          </w:p>
        </w:tc>
        <w:tc>
          <w:tcPr>
            <w:tcW w:w="4820" w:type="dxa"/>
            <w:gridSpan w:val="3"/>
          </w:tcPr>
          <w:p w:rsidR="00477A92" w:rsidRPr="00942C3F" w:rsidRDefault="00477A92" w:rsidP="00942C3F">
            <w:pPr>
              <w:ind w:right="176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942C3F">
              <w:rPr>
                <w:rFonts w:ascii="Arial" w:eastAsia="Calibri" w:hAnsi="Arial" w:cs="Arial"/>
                <w:sz w:val="24"/>
                <w:szCs w:val="24"/>
              </w:rPr>
              <w:t xml:space="preserve">Доля населения, систематически </w:t>
            </w:r>
            <w:proofErr w:type="gramStart"/>
            <w:r w:rsidRPr="00942C3F">
              <w:rPr>
                <w:rFonts w:ascii="Arial" w:eastAsia="Calibri" w:hAnsi="Arial" w:cs="Arial"/>
                <w:sz w:val="24"/>
                <w:szCs w:val="24"/>
              </w:rPr>
              <w:t>занимающихся</w:t>
            </w:r>
            <w:proofErr w:type="gramEnd"/>
            <w:r w:rsidRPr="00942C3F">
              <w:rPr>
                <w:rFonts w:ascii="Arial" w:eastAsia="Calibri" w:hAnsi="Arial" w:cs="Arial"/>
                <w:sz w:val="24"/>
                <w:szCs w:val="24"/>
              </w:rPr>
              <w:t xml:space="preserve"> физической культурой </w:t>
            </w:r>
            <w:r w:rsidRPr="00942C3F">
              <w:rPr>
                <w:rFonts w:ascii="Arial" w:eastAsia="Calibri" w:hAnsi="Arial" w:cs="Arial"/>
                <w:sz w:val="24"/>
                <w:szCs w:val="24"/>
              </w:rPr>
              <w:lastRenderedPageBreak/>
              <w:t>и спортом, в общей численности населения</w:t>
            </w:r>
          </w:p>
        </w:tc>
        <w:tc>
          <w:tcPr>
            <w:tcW w:w="1576" w:type="dxa"/>
            <w:hideMark/>
          </w:tcPr>
          <w:p w:rsidR="00477A92" w:rsidRPr="00942C3F" w:rsidRDefault="00477A92" w:rsidP="00942C3F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942C3F">
              <w:rPr>
                <w:rFonts w:ascii="Arial" w:eastAsia="Calibri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1081" w:type="dxa"/>
            <w:hideMark/>
          </w:tcPr>
          <w:p w:rsidR="00477A92" w:rsidRPr="00942C3F" w:rsidRDefault="00477A92" w:rsidP="00942C3F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942C3F">
              <w:rPr>
                <w:rFonts w:ascii="Arial" w:eastAsia="Calibri" w:hAnsi="Arial" w:cs="Arial"/>
                <w:sz w:val="24"/>
                <w:szCs w:val="24"/>
              </w:rPr>
              <w:t> %</w:t>
            </w:r>
          </w:p>
        </w:tc>
        <w:tc>
          <w:tcPr>
            <w:tcW w:w="901" w:type="dxa"/>
          </w:tcPr>
          <w:p w:rsidR="00477A92" w:rsidRPr="00942C3F" w:rsidRDefault="00477A92" w:rsidP="00D21457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942C3F">
              <w:rPr>
                <w:rFonts w:ascii="Arial" w:eastAsia="Calibri" w:hAnsi="Arial" w:cs="Arial"/>
                <w:sz w:val="24"/>
                <w:szCs w:val="24"/>
              </w:rPr>
              <w:t> </w:t>
            </w:r>
            <w:r>
              <w:rPr>
                <w:rFonts w:ascii="Arial" w:eastAsia="Calibri" w:hAnsi="Arial" w:cs="Arial"/>
                <w:sz w:val="24"/>
                <w:szCs w:val="24"/>
              </w:rPr>
              <w:t>14</w:t>
            </w:r>
          </w:p>
        </w:tc>
        <w:tc>
          <w:tcPr>
            <w:tcW w:w="901" w:type="dxa"/>
          </w:tcPr>
          <w:p w:rsidR="00477A92" w:rsidRPr="00942C3F" w:rsidRDefault="00477A92" w:rsidP="00D21457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 43,0</w:t>
            </w:r>
          </w:p>
        </w:tc>
        <w:tc>
          <w:tcPr>
            <w:tcW w:w="901" w:type="dxa"/>
          </w:tcPr>
          <w:p w:rsidR="00477A92" w:rsidRPr="00942C3F" w:rsidRDefault="00477A92" w:rsidP="00D21457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942C3F">
              <w:rPr>
                <w:rFonts w:ascii="Arial" w:eastAsia="Calibri" w:hAnsi="Arial" w:cs="Arial"/>
                <w:sz w:val="24"/>
                <w:szCs w:val="24"/>
              </w:rPr>
              <w:t> </w:t>
            </w:r>
            <w:r>
              <w:rPr>
                <w:rFonts w:ascii="Arial" w:eastAsia="Calibri" w:hAnsi="Arial" w:cs="Arial"/>
                <w:sz w:val="24"/>
                <w:szCs w:val="24"/>
              </w:rPr>
              <w:t>44,0</w:t>
            </w:r>
          </w:p>
        </w:tc>
        <w:tc>
          <w:tcPr>
            <w:tcW w:w="830" w:type="dxa"/>
          </w:tcPr>
          <w:p w:rsidR="00477A92" w:rsidRPr="00942C3F" w:rsidRDefault="00477A92" w:rsidP="00D21457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942C3F">
              <w:rPr>
                <w:rFonts w:ascii="Arial" w:eastAsia="Calibri" w:hAnsi="Arial" w:cs="Arial"/>
                <w:sz w:val="24"/>
                <w:szCs w:val="24"/>
              </w:rPr>
              <w:t> </w:t>
            </w:r>
            <w:r>
              <w:rPr>
                <w:rFonts w:ascii="Arial" w:eastAsia="Calibri" w:hAnsi="Arial" w:cs="Arial"/>
                <w:sz w:val="24"/>
                <w:szCs w:val="24"/>
              </w:rPr>
              <w:t>45,0</w:t>
            </w:r>
          </w:p>
        </w:tc>
        <w:tc>
          <w:tcPr>
            <w:tcW w:w="855" w:type="dxa"/>
          </w:tcPr>
          <w:p w:rsidR="00477A92" w:rsidRPr="00942C3F" w:rsidRDefault="00477A92" w:rsidP="00D21457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942C3F">
              <w:rPr>
                <w:rFonts w:ascii="Arial" w:eastAsia="Calibri" w:hAnsi="Arial" w:cs="Arial"/>
                <w:sz w:val="24"/>
                <w:szCs w:val="24"/>
              </w:rPr>
              <w:t> </w:t>
            </w:r>
            <w:r>
              <w:rPr>
                <w:rFonts w:ascii="Arial" w:eastAsia="Calibri" w:hAnsi="Arial" w:cs="Arial"/>
                <w:sz w:val="24"/>
                <w:szCs w:val="24"/>
              </w:rPr>
              <w:t>46,0</w:t>
            </w:r>
          </w:p>
        </w:tc>
        <w:tc>
          <w:tcPr>
            <w:tcW w:w="841" w:type="dxa"/>
          </w:tcPr>
          <w:p w:rsidR="00477A92" w:rsidRPr="00942C3F" w:rsidRDefault="00477A92" w:rsidP="00D21457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942C3F">
              <w:rPr>
                <w:rFonts w:ascii="Arial" w:eastAsia="Calibri" w:hAnsi="Arial" w:cs="Arial"/>
                <w:sz w:val="24"/>
                <w:szCs w:val="24"/>
              </w:rPr>
              <w:t> </w:t>
            </w:r>
            <w:r>
              <w:rPr>
                <w:rFonts w:ascii="Arial" w:eastAsia="Calibri" w:hAnsi="Arial" w:cs="Arial"/>
                <w:sz w:val="24"/>
                <w:szCs w:val="24"/>
              </w:rPr>
              <w:t>47,0</w:t>
            </w:r>
          </w:p>
        </w:tc>
        <w:tc>
          <w:tcPr>
            <w:tcW w:w="919" w:type="dxa"/>
          </w:tcPr>
          <w:p w:rsidR="00477A92" w:rsidRPr="00942C3F" w:rsidRDefault="00477A92" w:rsidP="00A66C99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48,0</w:t>
            </w:r>
          </w:p>
        </w:tc>
      </w:tr>
      <w:tr w:rsidR="00477A92" w:rsidRPr="00942C3F" w:rsidTr="00477A92">
        <w:trPr>
          <w:trHeight w:val="1170"/>
        </w:trPr>
        <w:tc>
          <w:tcPr>
            <w:tcW w:w="658" w:type="dxa"/>
            <w:hideMark/>
          </w:tcPr>
          <w:p w:rsidR="00477A92" w:rsidRPr="00942C3F" w:rsidRDefault="00477A92" w:rsidP="00942C3F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942C3F">
              <w:rPr>
                <w:rFonts w:ascii="Arial" w:eastAsia="Calibri" w:hAnsi="Arial" w:cs="Arial"/>
                <w:sz w:val="24"/>
                <w:szCs w:val="24"/>
              </w:rPr>
              <w:lastRenderedPageBreak/>
              <w:t> 1.3</w:t>
            </w:r>
          </w:p>
        </w:tc>
        <w:tc>
          <w:tcPr>
            <w:tcW w:w="4820" w:type="dxa"/>
            <w:gridSpan w:val="3"/>
          </w:tcPr>
          <w:p w:rsidR="00477A92" w:rsidRPr="00942C3F" w:rsidRDefault="00477A92" w:rsidP="00942C3F">
            <w:pPr>
              <w:ind w:right="238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942C3F">
              <w:rPr>
                <w:rFonts w:ascii="Arial" w:eastAsia="Calibri" w:hAnsi="Arial" w:cs="Arial"/>
                <w:sz w:val="24"/>
                <w:szCs w:val="24"/>
              </w:rPr>
              <w:t>Основное мероприятие «Организация обеспечения социальных выплат отдельным категориям граждан»</w:t>
            </w:r>
          </w:p>
        </w:tc>
        <w:tc>
          <w:tcPr>
            <w:tcW w:w="1576" w:type="dxa"/>
            <w:hideMark/>
          </w:tcPr>
          <w:p w:rsidR="00477A92" w:rsidRPr="00942C3F" w:rsidRDefault="00477A92" w:rsidP="00942C3F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942C3F">
              <w:rPr>
                <w:rFonts w:ascii="Arial" w:eastAsia="Calibri" w:hAnsi="Arial" w:cs="Arial"/>
                <w:sz w:val="24"/>
                <w:szCs w:val="24"/>
              </w:rPr>
              <w:t> </w:t>
            </w:r>
          </w:p>
        </w:tc>
        <w:tc>
          <w:tcPr>
            <w:tcW w:w="1081" w:type="dxa"/>
          </w:tcPr>
          <w:p w:rsidR="00477A92" w:rsidRPr="00942C3F" w:rsidRDefault="00477A92" w:rsidP="00942C3F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01" w:type="dxa"/>
          </w:tcPr>
          <w:p w:rsidR="00477A92" w:rsidRPr="00942C3F" w:rsidRDefault="00477A92" w:rsidP="00942C3F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01" w:type="dxa"/>
          </w:tcPr>
          <w:p w:rsidR="00477A92" w:rsidRPr="00942C3F" w:rsidRDefault="00477A92" w:rsidP="00942C3F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01" w:type="dxa"/>
          </w:tcPr>
          <w:p w:rsidR="00477A92" w:rsidRPr="00942C3F" w:rsidRDefault="00477A92" w:rsidP="00942C3F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30" w:type="dxa"/>
          </w:tcPr>
          <w:p w:rsidR="00477A92" w:rsidRPr="00942C3F" w:rsidRDefault="00477A92" w:rsidP="00942C3F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5" w:type="dxa"/>
          </w:tcPr>
          <w:p w:rsidR="00477A92" w:rsidRPr="00942C3F" w:rsidRDefault="00477A92" w:rsidP="00942C3F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41" w:type="dxa"/>
          </w:tcPr>
          <w:p w:rsidR="00477A92" w:rsidRPr="00942C3F" w:rsidRDefault="00477A92" w:rsidP="00942C3F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19" w:type="dxa"/>
          </w:tcPr>
          <w:p w:rsidR="00477A92" w:rsidRPr="00942C3F" w:rsidRDefault="00477A92" w:rsidP="00942C3F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477A92" w:rsidRPr="00942C3F" w:rsidTr="00477A92">
        <w:trPr>
          <w:trHeight w:val="600"/>
        </w:trPr>
        <w:tc>
          <w:tcPr>
            <w:tcW w:w="658" w:type="dxa"/>
            <w:hideMark/>
          </w:tcPr>
          <w:p w:rsidR="00477A92" w:rsidRPr="00942C3F" w:rsidRDefault="00477A92" w:rsidP="00942C3F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942C3F">
              <w:rPr>
                <w:rFonts w:ascii="Arial" w:eastAsia="Calibri" w:hAnsi="Arial" w:cs="Arial"/>
                <w:sz w:val="24"/>
                <w:szCs w:val="24"/>
              </w:rPr>
              <w:t> </w:t>
            </w:r>
          </w:p>
        </w:tc>
        <w:tc>
          <w:tcPr>
            <w:tcW w:w="4820" w:type="dxa"/>
            <w:gridSpan w:val="3"/>
          </w:tcPr>
          <w:p w:rsidR="00477A92" w:rsidRPr="00942C3F" w:rsidRDefault="00477A92" w:rsidP="00942C3F">
            <w:pPr>
              <w:ind w:right="176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942C3F">
              <w:rPr>
                <w:rFonts w:ascii="Arial" w:eastAsia="Calibri" w:hAnsi="Arial" w:cs="Arial"/>
                <w:sz w:val="24"/>
                <w:szCs w:val="24"/>
              </w:rPr>
              <w:t>Доля граждан, получивших материальную помощь, из количества граждан обратившихся за материальной помощью</w:t>
            </w:r>
          </w:p>
        </w:tc>
        <w:tc>
          <w:tcPr>
            <w:tcW w:w="1576" w:type="dxa"/>
            <w:hideMark/>
          </w:tcPr>
          <w:p w:rsidR="00477A92" w:rsidRPr="00942C3F" w:rsidRDefault="00477A92" w:rsidP="00942C3F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942C3F">
              <w:rPr>
                <w:rFonts w:ascii="Arial" w:eastAsia="Calibri" w:hAnsi="Arial" w:cs="Arial"/>
                <w:sz w:val="24"/>
                <w:szCs w:val="24"/>
              </w:rPr>
              <w:t> </w:t>
            </w:r>
          </w:p>
        </w:tc>
        <w:tc>
          <w:tcPr>
            <w:tcW w:w="1081" w:type="dxa"/>
            <w:hideMark/>
          </w:tcPr>
          <w:p w:rsidR="00477A92" w:rsidRPr="00942C3F" w:rsidRDefault="00477A92" w:rsidP="00942C3F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942C3F">
              <w:rPr>
                <w:rFonts w:ascii="Arial" w:eastAsia="Calibri" w:hAnsi="Arial" w:cs="Arial"/>
                <w:sz w:val="24"/>
                <w:szCs w:val="24"/>
              </w:rPr>
              <w:t> %</w:t>
            </w:r>
          </w:p>
        </w:tc>
        <w:tc>
          <w:tcPr>
            <w:tcW w:w="901" w:type="dxa"/>
          </w:tcPr>
          <w:p w:rsidR="00477A92" w:rsidRPr="00942C3F" w:rsidRDefault="00477A92" w:rsidP="00D21457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942C3F">
              <w:rPr>
                <w:rFonts w:ascii="Arial" w:eastAsia="Calibri" w:hAnsi="Arial" w:cs="Arial"/>
                <w:sz w:val="24"/>
                <w:szCs w:val="24"/>
              </w:rPr>
              <w:t> 100</w:t>
            </w:r>
          </w:p>
        </w:tc>
        <w:tc>
          <w:tcPr>
            <w:tcW w:w="901" w:type="dxa"/>
          </w:tcPr>
          <w:p w:rsidR="00477A92" w:rsidRPr="00942C3F" w:rsidRDefault="00477A92" w:rsidP="00D21457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942C3F">
              <w:rPr>
                <w:rFonts w:ascii="Arial" w:eastAsia="Calibri" w:hAnsi="Arial" w:cs="Arial"/>
                <w:sz w:val="24"/>
                <w:szCs w:val="24"/>
              </w:rPr>
              <w:t>100 </w:t>
            </w:r>
          </w:p>
        </w:tc>
        <w:tc>
          <w:tcPr>
            <w:tcW w:w="901" w:type="dxa"/>
          </w:tcPr>
          <w:p w:rsidR="00477A92" w:rsidRPr="00942C3F" w:rsidRDefault="00477A92" w:rsidP="00D21457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942C3F">
              <w:rPr>
                <w:rFonts w:ascii="Arial" w:eastAsia="Calibri" w:hAnsi="Arial" w:cs="Arial"/>
                <w:sz w:val="24"/>
                <w:szCs w:val="24"/>
              </w:rPr>
              <w:t> 100</w:t>
            </w:r>
          </w:p>
        </w:tc>
        <w:tc>
          <w:tcPr>
            <w:tcW w:w="830" w:type="dxa"/>
          </w:tcPr>
          <w:p w:rsidR="00477A92" w:rsidRPr="00942C3F" w:rsidRDefault="00477A92" w:rsidP="00D21457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942C3F"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  <w:tc>
          <w:tcPr>
            <w:tcW w:w="855" w:type="dxa"/>
          </w:tcPr>
          <w:p w:rsidR="00477A92" w:rsidRPr="00942C3F" w:rsidRDefault="00477A92" w:rsidP="00D21457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942C3F"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  <w:tc>
          <w:tcPr>
            <w:tcW w:w="841" w:type="dxa"/>
          </w:tcPr>
          <w:p w:rsidR="00477A92" w:rsidRPr="00942C3F" w:rsidRDefault="00477A92" w:rsidP="00D21457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942C3F">
              <w:rPr>
                <w:rFonts w:ascii="Arial" w:eastAsia="Calibri" w:hAnsi="Arial" w:cs="Arial"/>
                <w:sz w:val="24"/>
                <w:szCs w:val="24"/>
              </w:rPr>
              <w:t>100 </w:t>
            </w:r>
          </w:p>
        </w:tc>
        <w:tc>
          <w:tcPr>
            <w:tcW w:w="919" w:type="dxa"/>
          </w:tcPr>
          <w:p w:rsidR="00477A92" w:rsidRPr="00942C3F" w:rsidRDefault="00477A92" w:rsidP="00942C3F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</w:tr>
      <w:tr w:rsidR="00477A92" w:rsidRPr="00942C3F" w:rsidTr="00477A92">
        <w:trPr>
          <w:trHeight w:val="1035"/>
        </w:trPr>
        <w:tc>
          <w:tcPr>
            <w:tcW w:w="658" w:type="dxa"/>
            <w:hideMark/>
          </w:tcPr>
          <w:p w:rsidR="00477A92" w:rsidRPr="00942C3F" w:rsidRDefault="00477A92" w:rsidP="00942C3F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942C3F">
              <w:rPr>
                <w:rFonts w:ascii="Arial" w:eastAsia="Calibri" w:hAnsi="Arial" w:cs="Arial"/>
                <w:sz w:val="24"/>
                <w:szCs w:val="24"/>
              </w:rPr>
              <w:t> 1.4</w:t>
            </w:r>
          </w:p>
        </w:tc>
        <w:tc>
          <w:tcPr>
            <w:tcW w:w="4820" w:type="dxa"/>
            <w:gridSpan w:val="3"/>
          </w:tcPr>
          <w:p w:rsidR="00477A92" w:rsidRPr="00942C3F" w:rsidRDefault="00477A92" w:rsidP="00942C3F">
            <w:pPr>
              <w:ind w:right="176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942C3F">
              <w:rPr>
                <w:rFonts w:ascii="Arial" w:eastAsia="Calibri" w:hAnsi="Arial" w:cs="Arial"/>
                <w:sz w:val="24"/>
                <w:szCs w:val="24"/>
              </w:rPr>
              <w:t>Основное мероприятие «Финансовое обеспечение выполнения других расходных обязательств органа местного самоуправления - администрации Верхнемамонского сельского поселения»</w:t>
            </w:r>
          </w:p>
        </w:tc>
        <w:tc>
          <w:tcPr>
            <w:tcW w:w="1576" w:type="dxa"/>
          </w:tcPr>
          <w:p w:rsidR="00477A92" w:rsidRPr="00942C3F" w:rsidRDefault="00477A92" w:rsidP="00942C3F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81" w:type="dxa"/>
          </w:tcPr>
          <w:p w:rsidR="00477A92" w:rsidRPr="00942C3F" w:rsidRDefault="00477A92" w:rsidP="00942C3F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01" w:type="dxa"/>
          </w:tcPr>
          <w:p w:rsidR="00477A92" w:rsidRPr="00942C3F" w:rsidRDefault="00477A92" w:rsidP="00D21457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01" w:type="dxa"/>
          </w:tcPr>
          <w:p w:rsidR="00477A92" w:rsidRPr="00942C3F" w:rsidRDefault="00477A92" w:rsidP="00D21457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01" w:type="dxa"/>
          </w:tcPr>
          <w:p w:rsidR="00477A92" w:rsidRPr="00942C3F" w:rsidRDefault="00477A92" w:rsidP="00D21457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30" w:type="dxa"/>
          </w:tcPr>
          <w:p w:rsidR="00477A92" w:rsidRPr="00942C3F" w:rsidRDefault="00477A92" w:rsidP="00D21457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5" w:type="dxa"/>
          </w:tcPr>
          <w:p w:rsidR="00477A92" w:rsidRPr="00942C3F" w:rsidRDefault="00477A92" w:rsidP="00D21457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41" w:type="dxa"/>
          </w:tcPr>
          <w:p w:rsidR="00477A92" w:rsidRPr="00942C3F" w:rsidRDefault="00477A92" w:rsidP="00D21457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19" w:type="dxa"/>
          </w:tcPr>
          <w:p w:rsidR="00477A92" w:rsidRPr="00942C3F" w:rsidRDefault="00477A92" w:rsidP="00942C3F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477A92" w:rsidRPr="00942C3F" w:rsidTr="00477A92">
        <w:trPr>
          <w:trHeight w:val="630"/>
        </w:trPr>
        <w:tc>
          <w:tcPr>
            <w:tcW w:w="658" w:type="dxa"/>
          </w:tcPr>
          <w:p w:rsidR="00477A92" w:rsidRPr="00942C3F" w:rsidRDefault="00477A92" w:rsidP="00942C3F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820" w:type="dxa"/>
            <w:gridSpan w:val="3"/>
          </w:tcPr>
          <w:p w:rsidR="00477A92" w:rsidRPr="00942C3F" w:rsidRDefault="00477A92" w:rsidP="00942C3F">
            <w:pPr>
              <w:ind w:right="176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942C3F">
              <w:rPr>
                <w:rFonts w:ascii="Arial" w:eastAsia="Calibri" w:hAnsi="Arial" w:cs="Arial"/>
                <w:sz w:val="24"/>
                <w:szCs w:val="24"/>
              </w:rPr>
              <w:t>Уменьшение коэффициента напряженности на полном рынке труда</w:t>
            </w:r>
          </w:p>
        </w:tc>
        <w:tc>
          <w:tcPr>
            <w:tcW w:w="1576" w:type="dxa"/>
          </w:tcPr>
          <w:p w:rsidR="00477A92" w:rsidRPr="00942C3F" w:rsidRDefault="00477A92" w:rsidP="00942C3F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81" w:type="dxa"/>
          </w:tcPr>
          <w:p w:rsidR="00477A92" w:rsidRPr="00942C3F" w:rsidRDefault="00477A92" w:rsidP="00942C3F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01" w:type="dxa"/>
          </w:tcPr>
          <w:p w:rsidR="00477A92" w:rsidRPr="00A82838" w:rsidRDefault="00477A92" w:rsidP="00D21457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942C3F">
              <w:rPr>
                <w:rFonts w:ascii="Arial" w:eastAsia="Calibri" w:hAnsi="Arial" w:cs="Arial"/>
                <w:sz w:val="24"/>
                <w:szCs w:val="24"/>
              </w:rPr>
              <w:t> </w:t>
            </w:r>
            <w:r>
              <w:rPr>
                <w:rFonts w:ascii="Arial" w:eastAsia="Calibri" w:hAnsi="Arial" w:cs="Arial"/>
                <w:sz w:val="24"/>
                <w:szCs w:val="24"/>
              </w:rPr>
              <w:t>1,7</w:t>
            </w:r>
          </w:p>
        </w:tc>
        <w:tc>
          <w:tcPr>
            <w:tcW w:w="901" w:type="dxa"/>
          </w:tcPr>
          <w:p w:rsidR="00477A92" w:rsidRPr="00942C3F" w:rsidRDefault="00477A92" w:rsidP="00D21457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942C3F">
              <w:rPr>
                <w:rFonts w:ascii="Arial" w:eastAsia="Calibri" w:hAnsi="Arial" w:cs="Arial"/>
                <w:sz w:val="24"/>
                <w:szCs w:val="24"/>
              </w:rPr>
              <w:t> </w:t>
            </w:r>
            <w:r w:rsidRPr="00942C3F">
              <w:rPr>
                <w:rFonts w:ascii="Arial" w:eastAsia="Calibri" w:hAnsi="Arial" w:cs="Arial"/>
                <w:sz w:val="24"/>
                <w:szCs w:val="24"/>
                <w:lang w:val="en-US"/>
              </w:rPr>
              <w:t>1.41</w:t>
            </w:r>
          </w:p>
        </w:tc>
        <w:tc>
          <w:tcPr>
            <w:tcW w:w="901" w:type="dxa"/>
          </w:tcPr>
          <w:p w:rsidR="00477A92" w:rsidRPr="00942C3F" w:rsidRDefault="00477A92" w:rsidP="00D21457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942C3F">
              <w:rPr>
                <w:rFonts w:ascii="Arial" w:eastAsia="Calibri" w:hAnsi="Arial" w:cs="Arial"/>
                <w:sz w:val="24"/>
                <w:szCs w:val="24"/>
              </w:rPr>
              <w:t>1.</w:t>
            </w:r>
            <w:r w:rsidRPr="00942C3F">
              <w:rPr>
                <w:rFonts w:ascii="Arial" w:eastAsia="Calibri" w:hAnsi="Arial" w:cs="Arial"/>
                <w:sz w:val="24"/>
                <w:szCs w:val="24"/>
                <w:lang w:val="en-US"/>
              </w:rPr>
              <w:t>40</w:t>
            </w:r>
            <w:r w:rsidRPr="00942C3F">
              <w:rPr>
                <w:rFonts w:ascii="Arial" w:eastAsia="Calibri" w:hAnsi="Arial" w:cs="Arial"/>
                <w:sz w:val="24"/>
                <w:szCs w:val="24"/>
              </w:rPr>
              <w:t> </w:t>
            </w:r>
          </w:p>
        </w:tc>
        <w:tc>
          <w:tcPr>
            <w:tcW w:w="830" w:type="dxa"/>
          </w:tcPr>
          <w:p w:rsidR="00477A92" w:rsidRPr="00942C3F" w:rsidRDefault="00477A92" w:rsidP="00D21457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942C3F">
              <w:rPr>
                <w:rFonts w:ascii="Arial" w:eastAsia="Calibri" w:hAnsi="Arial" w:cs="Arial"/>
                <w:sz w:val="24"/>
                <w:szCs w:val="24"/>
              </w:rPr>
              <w:t> </w:t>
            </w:r>
            <w:r w:rsidRPr="00942C3F">
              <w:rPr>
                <w:rFonts w:ascii="Arial" w:eastAsia="Calibri" w:hAnsi="Arial" w:cs="Arial"/>
                <w:sz w:val="24"/>
                <w:szCs w:val="24"/>
                <w:lang w:val="en-US"/>
              </w:rPr>
              <w:t>1.39</w:t>
            </w:r>
          </w:p>
        </w:tc>
        <w:tc>
          <w:tcPr>
            <w:tcW w:w="855" w:type="dxa"/>
          </w:tcPr>
          <w:p w:rsidR="00477A92" w:rsidRPr="00942C3F" w:rsidRDefault="00477A92" w:rsidP="00D21457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942C3F">
              <w:rPr>
                <w:rFonts w:ascii="Arial" w:eastAsia="Calibri" w:hAnsi="Arial" w:cs="Arial"/>
                <w:sz w:val="24"/>
                <w:szCs w:val="24"/>
              </w:rPr>
              <w:t> </w:t>
            </w:r>
            <w:r w:rsidRPr="00942C3F">
              <w:rPr>
                <w:rFonts w:ascii="Arial" w:eastAsia="Calibri" w:hAnsi="Arial" w:cs="Arial"/>
                <w:sz w:val="24"/>
                <w:szCs w:val="24"/>
                <w:lang w:val="en-US"/>
              </w:rPr>
              <w:t>1.38</w:t>
            </w:r>
          </w:p>
        </w:tc>
        <w:tc>
          <w:tcPr>
            <w:tcW w:w="841" w:type="dxa"/>
          </w:tcPr>
          <w:p w:rsidR="00477A92" w:rsidRPr="00942C3F" w:rsidRDefault="00477A92" w:rsidP="00D21457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942C3F">
              <w:rPr>
                <w:rFonts w:ascii="Arial" w:eastAsia="Calibri" w:hAnsi="Arial" w:cs="Arial"/>
                <w:sz w:val="24"/>
                <w:szCs w:val="24"/>
              </w:rPr>
              <w:t>1.</w:t>
            </w:r>
            <w:r w:rsidRPr="00942C3F">
              <w:rPr>
                <w:rFonts w:ascii="Arial" w:eastAsia="Calibri" w:hAnsi="Arial" w:cs="Arial"/>
                <w:sz w:val="24"/>
                <w:szCs w:val="24"/>
                <w:lang w:val="en-US"/>
              </w:rPr>
              <w:t>37</w:t>
            </w:r>
            <w:r w:rsidRPr="00942C3F">
              <w:rPr>
                <w:rFonts w:ascii="Arial" w:eastAsia="Calibri" w:hAnsi="Arial" w:cs="Arial"/>
                <w:sz w:val="24"/>
                <w:szCs w:val="24"/>
              </w:rPr>
              <w:t> </w:t>
            </w:r>
          </w:p>
        </w:tc>
        <w:tc>
          <w:tcPr>
            <w:tcW w:w="919" w:type="dxa"/>
          </w:tcPr>
          <w:p w:rsidR="00477A92" w:rsidRPr="00477A92" w:rsidRDefault="00477A92" w:rsidP="00942C3F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1,37</w:t>
            </w:r>
          </w:p>
        </w:tc>
      </w:tr>
    </w:tbl>
    <w:p w:rsidR="00942C3F" w:rsidRPr="00942C3F" w:rsidRDefault="00942C3F" w:rsidP="00942C3F">
      <w:pPr>
        <w:widowControl w:val="0"/>
        <w:autoSpaceDE w:val="0"/>
        <w:autoSpaceDN w:val="0"/>
        <w:adjustRightInd w:val="0"/>
        <w:ind w:firstLine="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42C3F" w:rsidRPr="00942C3F" w:rsidRDefault="00942C3F" w:rsidP="00942C3F">
      <w:pPr>
        <w:widowControl w:val="0"/>
        <w:autoSpaceDE w:val="0"/>
        <w:autoSpaceDN w:val="0"/>
        <w:adjustRightInd w:val="0"/>
        <w:ind w:firstLine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42C3F" w:rsidRPr="00942C3F" w:rsidRDefault="00942C3F" w:rsidP="00942C3F">
      <w:pPr>
        <w:widowControl w:val="0"/>
        <w:autoSpaceDE w:val="0"/>
        <w:autoSpaceDN w:val="0"/>
        <w:adjustRightInd w:val="0"/>
        <w:ind w:left="5670" w:firstLine="0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42C3F" w:rsidRPr="00942C3F" w:rsidRDefault="00942C3F" w:rsidP="00942C3F">
      <w:pPr>
        <w:widowControl w:val="0"/>
        <w:autoSpaceDE w:val="0"/>
        <w:autoSpaceDN w:val="0"/>
        <w:adjustRightInd w:val="0"/>
        <w:ind w:left="5670" w:firstLine="0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42C3F" w:rsidRPr="00942C3F" w:rsidRDefault="00942C3F" w:rsidP="00942C3F">
      <w:pPr>
        <w:widowControl w:val="0"/>
        <w:autoSpaceDE w:val="0"/>
        <w:autoSpaceDN w:val="0"/>
        <w:adjustRightInd w:val="0"/>
        <w:ind w:left="5670" w:firstLine="0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42C3F" w:rsidRPr="00942C3F" w:rsidRDefault="00942C3F" w:rsidP="00942C3F">
      <w:pPr>
        <w:widowControl w:val="0"/>
        <w:autoSpaceDE w:val="0"/>
        <w:autoSpaceDN w:val="0"/>
        <w:adjustRightInd w:val="0"/>
        <w:ind w:left="5670" w:firstLine="0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42C3F" w:rsidRPr="00942C3F" w:rsidRDefault="00942C3F" w:rsidP="00942C3F">
      <w:pPr>
        <w:widowControl w:val="0"/>
        <w:autoSpaceDE w:val="0"/>
        <w:autoSpaceDN w:val="0"/>
        <w:adjustRightInd w:val="0"/>
        <w:ind w:left="5670" w:firstLine="0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42C3F" w:rsidRPr="00942C3F" w:rsidRDefault="00942C3F" w:rsidP="00942C3F">
      <w:pPr>
        <w:widowControl w:val="0"/>
        <w:autoSpaceDE w:val="0"/>
        <w:autoSpaceDN w:val="0"/>
        <w:adjustRightInd w:val="0"/>
        <w:ind w:left="5670" w:firstLine="0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42C3F" w:rsidRPr="00942C3F" w:rsidRDefault="00942C3F" w:rsidP="00942C3F">
      <w:pPr>
        <w:widowControl w:val="0"/>
        <w:autoSpaceDE w:val="0"/>
        <w:autoSpaceDN w:val="0"/>
        <w:adjustRightInd w:val="0"/>
        <w:ind w:left="5670" w:firstLine="0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42C3F" w:rsidRPr="00942C3F" w:rsidRDefault="00942C3F" w:rsidP="00942C3F">
      <w:pPr>
        <w:widowControl w:val="0"/>
        <w:autoSpaceDE w:val="0"/>
        <w:autoSpaceDN w:val="0"/>
        <w:adjustRightInd w:val="0"/>
        <w:ind w:left="5670" w:firstLine="0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42C3F" w:rsidRPr="00942C3F" w:rsidRDefault="00942C3F" w:rsidP="00942C3F">
      <w:pPr>
        <w:widowControl w:val="0"/>
        <w:autoSpaceDE w:val="0"/>
        <w:autoSpaceDN w:val="0"/>
        <w:adjustRightInd w:val="0"/>
        <w:ind w:left="5670" w:firstLine="0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42C3F" w:rsidRPr="00942C3F" w:rsidRDefault="00942C3F" w:rsidP="00942C3F">
      <w:pPr>
        <w:widowControl w:val="0"/>
        <w:autoSpaceDE w:val="0"/>
        <w:autoSpaceDN w:val="0"/>
        <w:adjustRightInd w:val="0"/>
        <w:ind w:left="5670" w:firstLine="0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42C3F" w:rsidRPr="00942C3F" w:rsidRDefault="00942C3F" w:rsidP="00942C3F">
      <w:pPr>
        <w:widowControl w:val="0"/>
        <w:autoSpaceDE w:val="0"/>
        <w:autoSpaceDN w:val="0"/>
        <w:adjustRightInd w:val="0"/>
        <w:ind w:left="5670" w:firstLine="0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42C3F" w:rsidRPr="00942C3F" w:rsidRDefault="00942C3F" w:rsidP="00942C3F">
      <w:pPr>
        <w:widowControl w:val="0"/>
        <w:autoSpaceDE w:val="0"/>
        <w:autoSpaceDN w:val="0"/>
        <w:adjustRightInd w:val="0"/>
        <w:ind w:left="5670" w:firstLine="0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77A92" w:rsidRDefault="00477A92" w:rsidP="00942C3F">
      <w:pPr>
        <w:widowControl w:val="0"/>
        <w:autoSpaceDE w:val="0"/>
        <w:autoSpaceDN w:val="0"/>
        <w:adjustRightInd w:val="0"/>
        <w:ind w:left="5670" w:firstLine="0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477A92" w:rsidRDefault="00477A92" w:rsidP="00942C3F">
      <w:pPr>
        <w:widowControl w:val="0"/>
        <w:autoSpaceDE w:val="0"/>
        <w:autoSpaceDN w:val="0"/>
        <w:adjustRightInd w:val="0"/>
        <w:ind w:left="5670" w:firstLine="0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942C3F" w:rsidRPr="00942C3F" w:rsidRDefault="00942C3F" w:rsidP="00942C3F">
      <w:pPr>
        <w:widowControl w:val="0"/>
        <w:autoSpaceDE w:val="0"/>
        <w:autoSpaceDN w:val="0"/>
        <w:adjustRightInd w:val="0"/>
        <w:ind w:left="5670" w:firstLine="0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42C3F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Приложение 2</w:t>
      </w:r>
    </w:p>
    <w:p w:rsidR="00942C3F" w:rsidRPr="00942C3F" w:rsidRDefault="00942C3F" w:rsidP="00942C3F">
      <w:pPr>
        <w:widowControl w:val="0"/>
        <w:autoSpaceDE w:val="0"/>
        <w:autoSpaceDN w:val="0"/>
        <w:adjustRightInd w:val="0"/>
        <w:ind w:left="5670" w:firstLine="0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42C3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К муниципальной программе </w:t>
      </w:r>
    </w:p>
    <w:p w:rsidR="00942C3F" w:rsidRPr="00942C3F" w:rsidRDefault="00942C3F" w:rsidP="00942C3F">
      <w:pPr>
        <w:widowControl w:val="0"/>
        <w:autoSpaceDE w:val="0"/>
        <w:autoSpaceDN w:val="0"/>
        <w:adjustRightInd w:val="0"/>
        <w:ind w:left="5670" w:firstLine="0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42C3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Верхнемамонского сельского поселения</w:t>
      </w:r>
    </w:p>
    <w:p w:rsidR="00942C3F" w:rsidRPr="00942C3F" w:rsidRDefault="00942C3F" w:rsidP="00942C3F">
      <w:pPr>
        <w:widowControl w:val="0"/>
        <w:autoSpaceDE w:val="0"/>
        <w:autoSpaceDN w:val="0"/>
        <w:adjustRightInd w:val="0"/>
        <w:ind w:left="5670" w:firstLine="0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42C3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«Социальная сфера» на 2020-202</w:t>
      </w:r>
      <w:r w:rsidR="00477A9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6</w:t>
      </w:r>
      <w:r w:rsidRPr="00942C3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годы     </w:t>
      </w:r>
    </w:p>
    <w:p w:rsidR="00942C3F" w:rsidRPr="00942C3F" w:rsidRDefault="00942C3F" w:rsidP="00942C3F">
      <w:pPr>
        <w:widowControl w:val="0"/>
        <w:autoSpaceDE w:val="0"/>
        <w:autoSpaceDN w:val="0"/>
        <w:adjustRightInd w:val="0"/>
        <w:ind w:left="5670" w:firstLine="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42C3F" w:rsidRPr="00942C3F" w:rsidRDefault="00942C3F" w:rsidP="00942C3F">
      <w:pPr>
        <w:widowControl w:val="0"/>
        <w:autoSpaceDE w:val="0"/>
        <w:autoSpaceDN w:val="0"/>
        <w:adjustRightInd w:val="0"/>
        <w:ind w:firstLine="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2C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Расходы местного бюджета на реализацию муниципальной программы Верхнемамонского сельского поселения Верхнемамонского муниципального района  Воронежской области</w:t>
      </w:r>
    </w:p>
    <w:p w:rsidR="00942C3F" w:rsidRPr="00942C3F" w:rsidRDefault="00942C3F" w:rsidP="00942C3F">
      <w:pPr>
        <w:widowControl w:val="0"/>
        <w:autoSpaceDE w:val="0"/>
        <w:autoSpaceDN w:val="0"/>
        <w:adjustRightInd w:val="0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942C3F" w:rsidRPr="00942C3F" w:rsidRDefault="00942C3F" w:rsidP="00942C3F">
      <w:pPr>
        <w:widowControl w:val="0"/>
        <w:autoSpaceDE w:val="0"/>
        <w:autoSpaceDN w:val="0"/>
        <w:adjustRightInd w:val="0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18"/>
        <w:gridCol w:w="2552"/>
        <w:gridCol w:w="2126"/>
        <w:gridCol w:w="1134"/>
        <w:gridCol w:w="992"/>
        <w:gridCol w:w="1134"/>
        <w:gridCol w:w="993"/>
        <w:gridCol w:w="992"/>
        <w:gridCol w:w="992"/>
        <w:gridCol w:w="992"/>
        <w:gridCol w:w="992"/>
      </w:tblGrid>
      <w:tr w:rsidR="00A051CF" w:rsidRPr="00942C3F" w:rsidTr="00D21457">
        <w:trPr>
          <w:trHeight w:val="315"/>
        </w:trPr>
        <w:tc>
          <w:tcPr>
            <w:tcW w:w="2518" w:type="dxa"/>
            <w:vMerge w:val="restart"/>
            <w:noWrap/>
          </w:tcPr>
          <w:p w:rsidR="00A051CF" w:rsidRPr="00942C3F" w:rsidRDefault="00A051CF" w:rsidP="00942C3F">
            <w:pPr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42C3F">
              <w:rPr>
                <w:rFonts w:ascii="Arial" w:eastAsia="Calibri" w:hAnsi="Arial" w:cs="Arial"/>
                <w:sz w:val="24"/>
                <w:szCs w:val="24"/>
              </w:rPr>
              <w:t>Статус</w:t>
            </w:r>
          </w:p>
        </w:tc>
        <w:tc>
          <w:tcPr>
            <w:tcW w:w="2552" w:type="dxa"/>
            <w:vMerge w:val="restart"/>
          </w:tcPr>
          <w:p w:rsidR="00A051CF" w:rsidRPr="00942C3F" w:rsidRDefault="00A051CF" w:rsidP="00942C3F">
            <w:pPr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42C3F">
              <w:rPr>
                <w:rFonts w:ascii="Arial" w:eastAsia="Calibri" w:hAnsi="Arial" w:cs="Arial"/>
                <w:sz w:val="24"/>
                <w:szCs w:val="24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A051CF" w:rsidRPr="00942C3F" w:rsidRDefault="00A051CF" w:rsidP="00942C3F">
            <w:pPr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42C3F">
              <w:rPr>
                <w:rFonts w:ascii="Arial" w:eastAsia="Calibri" w:hAnsi="Arial" w:cs="Arial"/>
                <w:sz w:val="24"/>
                <w:szCs w:val="24"/>
              </w:rPr>
              <w:t>Наименование ответственного исполнителя, исполнителя - главного распорядителя средств местного бюджета (далее - ГРБС)</w:t>
            </w:r>
          </w:p>
        </w:tc>
        <w:tc>
          <w:tcPr>
            <w:tcW w:w="8221" w:type="dxa"/>
            <w:gridSpan w:val="8"/>
          </w:tcPr>
          <w:p w:rsidR="00A051CF" w:rsidRPr="00942C3F" w:rsidRDefault="00A051CF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942C3F">
              <w:rPr>
                <w:rFonts w:ascii="Arial" w:eastAsia="Calibri" w:hAnsi="Arial" w:cs="Arial"/>
                <w:sz w:val="24"/>
                <w:szCs w:val="24"/>
              </w:rPr>
              <w:t xml:space="preserve">Расходы местного бюджета на реализацию муниципальной программы, </w:t>
            </w:r>
            <w:proofErr w:type="spellStart"/>
            <w:r w:rsidRPr="00942C3F">
              <w:rPr>
                <w:rFonts w:ascii="Arial" w:eastAsia="Calibri" w:hAnsi="Arial" w:cs="Arial"/>
                <w:sz w:val="24"/>
                <w:szCs w:val="24"/>
              </w:rPr>
              <w:t>тыс</w:t>
            </w:r>
            <w:proofErr w:type="gramStart"/>
            <w:r w:rsidRPr="00942C3F">
              <w:rPr>
                <w:rFonts w:ascii="Arial" w:eastAsia="Calibri" w:hAnsi="Arial" w:cs="Arial"/>
                <w:sz w:val="24"/>
                <w:szCs w:val="24"/>
              </w:rPr>
              <w:t>.р</w:t>
            </w:r>
            <w:proofErr w:type="gramEnd"/>
            <w:r w:rsidRPr="00942C3F">
              <w:rPr>
                <w:rFonts w:ascii="Arial" w:eastAsia="Calibri" w:hAnsi="Arial" w:cs="Arial"/>
                <w:sz w:val="24"/>
                <w:szCs w:val="24"/>
              </w:rPr>
              <w:t>уб</w:t>
            </w:r>
            <w:proofErr w:type="spellEnd"/>
            <w:r w:rsidRPr="00942C3F"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</w:tc>
      </w:tr>
      <w:tr w:rsidR="00A051CF" w:rsidRPr="00942C3F" w:rsidTr="00A051CF">
        <w:trPr>
          <w:trHeight w:val="945"/>
        </w:trPr>
        <w:tc>
          <w:tcPr>
            <w:tcW w:w="2518" w:type="dxa"/>
            <w:vMerge/>
          </w:tcPr>
          <w:p w:rsidR="00A051CF" w:rsidRPr="00942C3F" w:rsidRDefault="00A051CF" w:rsidP="00942C3F">
            <w:pPr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A051CF" w:rsidRPr="00942C3F" w:rsidRDefault="00A051CF" w:rsidP="00942C3F">
            <w:pPr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A051CF" w:rsidRPr="00942C3F" w:rsidRDefault="00A051CF" w:rsidP="00942C3F">
            <w:pPr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A051CF" w:rsidRPr="00942C3F" w:rsidRDefault="00A051CF" w:rsidP="00942C3F">
            <w:pPr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A051CF" w:rsidRPr="00942C3F" w:rsidRDefault="00A051CF" w:rsidP="00942C3F">
            <w:pPr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42C3F">
              <w:rPr>
                <w:rFonts w:ascii="Arial" w:eastAsia="Calibri" w:hAnsi="Arial" w:cs="Arial"/>
                <w:sz w:val="24"/>
                <w:szCs w:val="24"/>
              </w:rPr>
              <w:t>2020</w:t>
            </w:r>
            <w:r w:rsidRPr="00942C3F">
              <w:rPr>
                <w:rFonts w:ascii="Arial" w:eastAsia="Calibri" w:hAnsi="Arial" w:cs="Arial"/>
                <w:sz w:val="24"/>
                <w:szCs w:val="24"/>
              </w:rPr>
              <w:br/>
              <w:t>(первый год реализации)</w:t>
            </w:r>
          </w:p>
        </w:tc>
        <w:tc>
          <w:tcPr>
            <w:tcW w:w="1134" w:type="dxa"/>
            <w:shd w:val="clear" w:color="auto" w:fill="auto"/>
          </w:tcPr>
          <w:p w:rsidR="00A051CF" w:rsidRPr="00942C3F" w:rsidRDefault="00A051CF" w:rsidP="00942C3F">
            <w:pPr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42C3F">
              <w:rPr>
                <w:rFonts w:ascii="Arial" w:eastAsia="Calibri" w:hAnsi="Arial" w:cs="Arial"/>
                <w:sz w:val="24"/>
                <w:szCs w:val="24"/>
              </w:rPr>
              <w:t>2021</w:t>
            </w:r>
            <w:r w:rsidRPr="00942C3F">
              <w:rPr>
                <w:rFonts w:ascii="Arial" w:eastAsia="Calibri" w:hAnsi="Arial" w:cs="Arial"/>
                <w:sz w:val="24"/>
                <w:szCs w:val="24"/>
              </w:rPr>
              <w:br/>
              <w:t>(второй год реализации)</w:t>
            </w:r>
          </w:p>
        </w:tc>
        <w:tc>
          <w:tcPr>
            <w:tcW w:w="993" w:type="dxa"/>
          </w:tcPr>
          <w:p w:rsidR="00A051CF" w:rsidRPr="00942C3F" w:rsidRDefault="00A051CF" w:rsidP="00942C3F">
            <w:pPr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42C3F">
              <w:rPr>
                <w:rFonts w:ascii="Arial" w:eastAsia="Calibri" w:hAnsi="Arial" w:cs="Arial"/>
                <w:sz w:val="24"/>
                <w:szCs w:val="24"/>
              </w:rPr>
              <w:t>2022</w:t>
            </w:r>
            <w:r w:rsidRPr="00942C3F">
              <w:rPr>
                <w:rFonts w:ascii="Arial" w:eastAsia="Calibri" w:hAnsi="Arial" w:cs="Arial"/>
                <w:sz w:val="24"/>
                <w:szCs w:val="24"/>
              </w:rPr>
              <w:br/>
              <w:t>(третий год реализации)</w:t>
            </w:r>
          </w:p>
        </w:tc>
        <w:tc>
          <w:tcPr>
            <w:tcW w:w="992" w:type="dxa"/>
          </w:tcPr>
          <w:p w:rsidR="00A051CF" w:rsidRPr="00942C3F" w:rsidRDefault="00A051CF" w:rsidP="00942C3F">
            <w:pPr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42C3F">
              <w:rPr>
                <w:rFonts w:ascii="Arial" w:eastAsia="Calibri" w:hAnsi="Arial" w:cs="Arial"/>
                <w:sz w:val="24"/>
                <w:szCs w:val="24"/>
              </w:rPr>
              <w:t>2023</w:t>
            </w:r>
            <w:r w:rsidRPr="00942C3F">
              <w:rPr>
                <w:rFonts w:ascii="Arial" w:eastAsia="Calibri" w:hAnsi="Arial" w:cs="Arial"/>
                <w:sz w:val="24"/>
                <w:szCs w:val="24"/>
              </w:rPr>
              <w:br/>
              <w:t>(четвертый год реализации)</w:t>
            </w:r>
          </w:p>
        </w:tc>
        <w:tc>
          <w:tcPr>
            <w:tcW w:w="992" w:type="dxa"/>
            <w:noWrap/>
          </w:tcPr>
          <w:p w:rsidR="00A051CF" w:rsidRPr="00942C3F" w:rsidRDefault="00A051CF" w:rsidP="00942C3F">
            <w:pPr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42C3F">
              <w:rPr>
                <w:rFonts w:ascii="Arial" w:eastAsia="Calibri" w:hAnsi="Arial" w:cs="Arial"/>
                <w:sz w:val="24"/>
                <w:szCs w:val="24"/>
              </w:rPr>
              <w:t>2024</w:t>
            </w:r>
            <w:r w:rsidRPr="00942C3F">
              <w:rPr>
                <w:rFonts w:ascii="Arial" w:eastAsia="Calibri" w:hAnsi="Arial" w:cs="Arial"/>
                <w:sz w:val="24"/>
                <w:szCs w:val="24"/>
              </w:rPr>
              <w:br/>
              <w:t>(пятый год реализации)</w:t>
            </w:r>
          </w:p>
        </w:tc>
        <w:tc>
          <w:tcPr>
            <w:tcW w:w="992" w:type="dxa"/>
          </w:tcPr>
          <w:p w:rsidR="00A051CF" w:rsidRPr="00942C3F" w:rsidRDefault="00A051CF" w:rsidP="00942C3F">
            <w:pPr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42C3F">
              <w:rPr>
                <w:rFonts w:ascii="Arial" w:eastAsia="Calibri" w:hAnsi="Arial" w:cs="Arial"/>
                <w:sz w:val="24"/>
                <w:szCs w:val="24"/>
              </w:rPr>
              <w:t>2025</w:t>
            </w:r>
            <w:r w:rsidRPr="00942C3F">
              <w:rPr>
                <w:rFonts w:ascii="Arial" w:eastAsia="Calibri" w:hAnsi="Arial" w:cs="Arial"/>
                <w:sz w:val="24"/>
                <w:szCs w:val="24"/>
              </w:rPr>
              <w:br/>
              <w:t>(шестой год реализации)</w:t>
            </w:r>
          </w:p>
        </w:tc>
        <w:tc>
          <w:tcPr>
            <w:tcW w:w="992" w:type="dxa"/>
          </w:tcPr>
          <w:p w:rsidR="00A051CF" w:rsidRPr="00A051CF" w:rsidRDefault="00A051CF" w:rsidP="00A051CF">
            <w:pPr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2026</w:t>
            </w:r>
          </w:p>
          <w:p w:rsidR="00A051CF" w:rsidRPr="00942C3F" w:rsidRDefault="00A051CF" w:rsidP="00A051CF">
            <w:pPr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051CF">
              <w:rPr>
                <w:rFonts w:ascii="Arial" w:eastAsia="Calibri" w:hAnsi="Arial" w:cs="Arial"/>
                <w:sz w:val="24"/>
                <w:szCs w:val="24"/>
              </w:rPr>
              <w:t>(</w:t>
            </w:r>
            <w:r>
              <w:rPr>
                <w:rFonts w:ascii="Arial" w:eastAsia="Calibri" w:hAnsi="Arial" w:cs="Arial"/>
                <w:sz w:val="24"/>
                <w:szCs w:val="24"/>
              </w:rPr>
              <w:t>седьмой</w:t>
            </w:r>
            <w:r w:rsidRPr="00A051CF">
              <w:rPr>
                <w:rFonts w:ascii="Arial" w:eastAsia="Calibri" w:hAnsi="Arial" w:cs="Arial"/>
                <w:sz w:val="24"/>
                <w:szCs w:val="24"/>
              </w:rPr>
              <w:t xml:space="preserve"> год реализации)</w:t>
            </w:r>
          </w:p>
        </w:tc>
      </w:tr>
      <w:tr w:rsidR="00A051CF" w:rsidRPr="00942C3F" w:rsidTr="00A051CF">
        <w:trPr>
          <w:trHeight w:val="315"/>
        </w:trPr>
        <w:tc>
          <w:tcPr>
            <w:tcW w:w="2518" w:type="dxa"/>
            <w:noWrap/>
          </w:tcPr>
          <w:p w:rsidR="00A051CF" w:rsidRPr="00942C3F" w:rsidRDefault="00A051CF" w:rsidP="00942C3F">
            <w:pPr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42C3F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2552" w:type="dxa"/>
            <w:noWrap/>
          </w:tcPr>
          <w:p w:rsidR="00A051CF" w:rsidRPr="00942C3F" w:rsidRDefault="00A051CF" w:rsidP="00942C3F">
            <w:pPr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42C3F">
              <w:rPr>
                <w:rFonts w:ascii="Arial" w:eastAsia="Calibri" w:hAnsi="Arial" w:cs="Arial"/>
                <w:sz w:val="24"/>
                <w:szCs w:val="24"/>
              </w:rPr>
              <w:t>2</w:t>
            </w:r>
          </w:p>
        </w:tc>
        <w:tc>
          <w:tcPr>
            <w:tcW w:w="2126" w:type="dxa"/>
            <w:shd w:val="clear" w:color="auto" w:fill="auto"/>
            <w:noWrap/>
          </w:tcPr>
          <w:p w:rsidR="00A051CF" w:rsidRPr="00942C3F" w:rsidRDefault="00A051CF" w:rsidP="00942C3F">
            <w:pPr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42C3F">
              <w:rPr>
                <w:rFonts w:ascii="Arial" w:eastAsia="Calibri" w:hAnsi="Arial" w:cs="Arial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A051CF" w:rsidRPr="00942C3F" w:rsidRDefault="00A051CF" w:rsidP="00942C3F">
            <w:pPr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</w:tcPr>
          <w:p w:rsidR="00A051CF" w:rsidRPr="00942C3F" w:rsidRDefault="00A051CF" w:rsidP="00942C3F">
            <w:pPr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</w:tcPr>
          <w:p w:rsidR="00A051CF" w:rsidRPr="00942C3F" w:rsidRDefault="00A051CF" w:rsidP="00942C3F">
            <w:pPr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6</w:t>
            </w:r>
          </w:p>
        </w:tc>
        <w:tc>
          <w:tcPr>
            <w:tcW w:w="993" w:type="dxa"/>
            <w:noWrap/>
          </w:tcPr>
          <w:p w:rsidR="00A051CF" w:rsidRPr="00942C3F" w:rsidRDefault="00A051CF" w:rsidP="00942C3F">
            <w:pPr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7</w:t>
            </w:r>
          </w:p>
        </w:tc>
        <w:tc>
          <w:tcPr>
            <w:tcW w:w="992" w:type="dxa"/>
            <w:noWrap/>
          </w:tcPr>
          <w:p w:rsidR="00A051CF" w:rsidRPr="00942C3F" w:rsidRDefault="00A051CF" w:rsidP="00942C3F">
            <w:pPr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8</w:t>
            </w:r>
          </w:p>
        </w:tc>
        <w:tc>
          <w:tcPr>
            <w:tcW w:w="992" w:type="dxa"/>
            <w:noWrap/>
          </w:tcPr>
          <w:p w:rsidR="00A051CF" w:rsidRPr="00942C3F" w:rsidRDefault="00A051CF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A051CF" w:rsidRPr="00942C3F" w:rsidRDefault="00A051CF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    10</w:t>
            </w:r>
          </w:p>
        </w:tc>
        <w:tc>
          <w:tcPr>
            <w:tcW w:w="992" w:type="dxa"/>
          </w:tcPr>
          <w:p w:rsidR="00A051CF" w:rsidRDefault="00A051CF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A051CF" w:rsidRPr="00942C3F" w:rsidTr="00A051CF">
        <w:trPr>
          <w:trHeight w:val="315"/>
        </w:trPr>
        <w:tc>
          <w:tcPr>
            <w:tcW w:w="2518" w:type="dxa"/>
            <w:vMerge w:val="restart"/>
          </w:tcPr>
          <w:p w:rsidR="00A051CF" w:rsidRPr="00942C3F" w:rsidRDefault="00A051CF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942C3F">
              <w:rPr>
                <w:rFonts w:ascii="Arial" w:eastAsia="Calibri" w:hAnsi="Arial" w:cs="Arial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2552" w:type="dxa"/>
            <w:vMerge w:val="restart"/>
          </w:tcPr>
          <w:p w:rsidR="00A051CF" w:rsidRPr="00942C3F" w:rsidRDefault="00A051CF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942C3F">
              <w:rPr>
                <w:rFonts w:ascii="Arial" w:eastAsia="Calibri" w:hAnsi="Arial" w:cs="Arial"/>
                <w:sz w:val="24"/>
                <w:szCs w:val="24"/>
              </w:rPr>
              <w:t>"Социальная сфера" на 2020-2025 годы</w:t>
            </w:r>
          </w:p>
        </w:tc>
        <w:tc>
          <w:tcPr>
            <w:tcW w:w="2126" w:type="dxa"/>
            <w:shd w:val="clear" w:color="auto" w:fill="auto"/>
          </w:tcPr>
          <w:p w:rsidR="00A051CF" w:rsidRPr="00942C3F" w:rsidRDefault="00A051CF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942C3F">
              <w:rPr>
                <w:rFonts w:ascii="Arial" w:eastAsia="Calibri" w:hAnsi="Arial" w:cs="Arial"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A051CF" w:rsidRDefault="005C76A3" w:rsidP="00D04626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21604,6</w:t>
            </w:r>
          </w:p>
        </w:tc>
        <w:tc>
          <w:tcPr>
            <w:tcW w:w="992" w:type="dxa"/>
            <w:shd w:val="clear" w:color="auto" w:fill="auto"/>
          </w:tcPr>
          <w:p w:rsidR="00A051CF" w:rsidRPr="00942C3F" w:rsidRDefault="00A051CF" w:rsidP="00D04626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1691,5</w:t>
            </w:r>
          </w:p>
        </w:tc>
        <w:tc>
          <w:tcPr>
            <w:tcW w:w="1134" w:type="dxa"/>
            <w:shd w:val="clear" w:color="auto" w:fill="auto"/>
          </w:tcPr>
          <w:p w:rsidR="00A051CF" w:rsidRPr="00942C3F" w:rsidRDefault="00A051CF" w:rsidP="00D04626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2264,9</w:t>
            </w:r>
          </w:p>
        </w:tc>
        <w:tc>
          <w:tcPr>
            <w:tcW w:w="993" w:type="dxa"/>
          </w:tcPr>
          <w:p w:rsidR="00A051CF" w:rsidRPr="00942C3F" w:rsidRDefault="00A051CF" w:rsidP="00D04626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2877,9</w:t>
            </w:r>
          </w:p>
        </w:tc>
        <w:tc>
          <w:tcPr>
            <w:tcW w:w="992" w:type="dxa"/>
          </w:tcPr>
          <w:p w:rsidR="00A051CF" w:rsidRPr="00942C3F" w:rsidRDefault="005C76A3" w:rsidP="00D04626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2833,6</w:t>
            </w:r>
          </w:p>
        </w:tc>
        <w:tc>
          <w:tcPr>
            <w:tcW w:w="992" w:type="dxa"/>
            <w:noWrap/>
          </w:tcPr>
          <w:p w:rsidR="00A051CF" w:rsidRPr="00942C3F" w:rsidRDefault="005C76A3" w:rsidP="00D04626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3798,4</w:t>
            </w:r>
          </w:p>
        </w:tc>
        <w:tc>
          <w:tcPr>
            <w:tcW w:w="992" w:type="dxa"/>
          </w:tcPr>
          <w:p w:rsidR="00A051CF" w:rsidRPr="00942C3F" w:rsidRDefault="005C76A3" w:rsidP="00D04626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3979,0</w:t>
            </w:r>
          </w:p>
        </w:tc>
        <w:tc>
          <w:tcPr>
            <w:tcW w:w="992" w:type="dxa"/>
          </w:tcPr>
          <w:p w:rsidR="00A051CF" w:rsidRDefault="005C76A3" w:rsidP="00D04626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4159,3</w:t>
            </w:r>
          </w:p>
        </w:tc>
      </w:tr>
      <w:tr w:rsidR="00A051CF" w:rsidRPr="00942C3F" w:rsidTr="00A051CF">
        <w:trPr>
          <w:trHeight w:val="315"/>
        </w:trPr>
        <w:tc>
          <w:tcPr>
            <w:tcW w:w="2518" w:type="dxa"/>
            <w:vMerge/>
          </w:tcPr>
          <w:p w:rsidR="00A051CF" w:rsidRPr="00942C3F" w:rsidRDefault="00A051CF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A051CF" w:rsidRPr="00942C3F" w:rsidRDefault="00A051CF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A051CF" w:rsidRPr="00942C3F" w:rsidRDefault="00A051CF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942C3F">
              <w:rPr>
                <w:rFonts w:ascii="Arial" w:eastAsia="Calibri" w:hAnsi="Arial" w:cs="Arial"/>
                <w:sz w:val="24"/>
                <w:szCs w:val="24"/>
              </w:rPr>
              <w:t>в том числе по ГРБС:</w:t>
            </w:r>
          </w:p>
        </w:tc>
        <w:tc>
          <w:tcPr>
            <w:tcW w:w="1134" w:type="dxa"/>
          </w:tcPr>
          <w:p w:rsidR="00A051CF" w:rsidRPr="00942C3F" w:rsidRDefault="00A051CF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A051CF" w:rsidRPr="00942C3F" w:rsidRDefault="00A051CF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051CF" w:rsidRPr="00942C3F" w:rsidRDefault="00A051CF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3" w:type="dxa"/>
            <w:noWrap/>
          </w:tcPr>
          <w:p w:rsidR="00A051CF" w:rsidRPr="00942C3F" w:rsidRDefault="00A051CF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  <w:noWrap/>
          </w:tcPr>
          <w:p w:rsidR="00A051CF" w:rsidRPr="00942C3F" w:rsidRDefault="00A051CF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  <w:noWrap/>
          </w:tcPr>
          <w:p w:rsidR="00A051CF" w:rsidRPr="00942C3F" w:rsidRDefault="00A051CF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A051CF" w:rsidRPr="00942C3F" w:rsidRDefault="00A051CF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A051CF" w:rsidRPr="00942C3F" w:rsidRDefault="00A051CF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5C76A3" w:rsidRPr="00942C3F" w:rsidTr="00A051CF">
        <w:trPr>
          <w:trHeight w:val="720"/>
        </w:trPr>
        <w:tc>
          <w:tcPr>
            <w:tcW w:w="2518" w:type="dxa"/>
            <w:vMerge/>
          </w:tcPr>
          <w:p w:rsidR="005C76A3" w:rsidRPr="00942C3F" w:rsidRDefault="005C76A3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5C76A3" w:rsidRPr="00942C3F" w:rsidRDefault="005C76A3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5C76A3" w:rsidRPr="00942C3F" w:rsidRDefault="005C76A3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942C3F">
              <w:rPr>
                <w:rFonts w:ascii="Arial" w:eastAsia="Calibri" w:hAnsi="Arial" w:cs="Arial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134" w:type="dxa"/>
          </w:tcPr>
          <w:p w:rsidR="005C76A3" w:rsidRDefault="005C76A3" w:rsidP="00D04626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21604,6</w:t>
            </w:r>
          </w:p>
        </w:tc>
        <w:tc>
          <w:tcPr>
            <w:tcW w:w="992" w:type="dxa"/>
            <w:shd w:val="clear" w:color="auto" w:fill="auto"/>
          </w:tcPr>
          <w:p w:rsidR="005C76A3" w:rsidRPr="00942C3F" w:rsidRDefault="005C76A3" w:rsidP="00D04626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1691,5</w:t>
            </w:r>
          </w:p>
        </w:tc>
        <w:tc>
          <w:tcPr>
            <w:tcW w:w="1134" w:type="dxa"/>
            <w:shd w:val="clear" w:color="auto" w:fill="auto"/>
          </w:tcPr>
          <w:p w:rsidR="005C76A3" w:rsidRPr="00942C3F" w:rsidRDefault="005C76A3" w:rsidP="00D04626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2264,9</w:t>
            </w:r>
          </w:p>
        </w:tc>
        <w:tc>
          <w:tcPr>
            <w:tcW w:w="993" w:type="dxa"/>
          </w:tcPr>
          <w:p w:rsidR="005C76A3" w:rsidRPr="00942C3F" w:rsidRDefault="005C76A3" w:rsidP="00D04626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2877,9</w:t>
            </w:r>
          </w:p>
        </w:tc>
        <w:tc>
          <w:tcPr>
            <w:tcW w:w="992" w:type="dxa"/>
          </w:tcPr>
          <w:p w:rsidR="005C76A3" w:rsidRPr="00942C3F" w:rsidRDefault="005C76A3" w:rsidP="005C76A3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2833,6</w:t>
            </w:r>
          </w:p>
        </w:tc>
        <w:tc>
          <w:tcPr>
            <w:tcW w:w="992" w:type="dxa"/>
            <w:noWrap/>
          </w:tcPr>
          <w:p w:rsidR="005C76A3" w:rsidRPr="00942C3F" w:rsidRDefault="005C76A3" w:rsidP="005C76A3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3798,4</w:t>
            </w:r>
          </w:p>
        </w:tc>
        <w:tc>
          <w:tcPr>
            <w:tcW w:w="992" w:type="dxa"/>
          </w:tcPr>
          <w:p w:rsidR="005C76A3" w:rsidRPr="00942C3F" w:rsidRDefault="005C76A3" w:rsidP="005C76A3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3979,0</w:t>
            </w:r>
          </w:p>
        </w:tc>
        <w:tc>
          <w:tcPr>
            <w:tcW w:w="992" w:type="dxa"/>
          </w:tcPr>
          <w:p w:rsidR="005C76A3" w:rsidRDefault="005C76A3" w:rsidP="005C76A3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4159,3</w:t>
            </w:r>
          </w:p>
        </w:tc>
      </w:tr>
      <w:tr w:rsidR="005C76A3" w:rsidRPr="00942C3F" w:rsidTr="00A051CF">
        <w:trPr>
          <w:trHeight w:val="407"/>
        </w:trPr>
        <w:tc>
          <w:tcPr>
            <w:tcW w:w="2518" w:type="dxa"/>
            <w:vMerge w:val="restart"/>
          </w:tcPr>
          <w:p w:rsidR="005C76A3" w:rsidRPr="00942C3F" w:rsidRDefault="005C76A3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942C3F">
              <w:rPr>
                <w:rFonts w:ascii="Arial" w:eastAsia="Calibri" w:hAnsi="Arial" w:cs="Arial"/>
                <w:sz w:val="24"/>
                <w:szCs w:val="24"/>
              </w:rPr>
              <w:t>Основное мероприятие</w:t>
            </w:r>
          </w:p>
          <w:p w:rsidR="005C76A3" w:rsidRPr="00942C3F" w:rsidRDefault="005C76A3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942C3F">
              <w:rPr>
                <w:rFonts w:ascii="Arial" w:eastAsia="Calibri" w:hAnsi="Arial" w:cs="Arial"/>
                <w:sz w:val="24"/>
                <w:szCs w:val="24"/>
              </w:rPr>
              <w:t>1.1</w:t>
            </w:r>
          </w:p>
        </w:tc>
        <w:tc>
          <w:tcPr>
            <w:tcW w:w="2552" w:type="dxa"/>
            <w:vMerge w:val="restart"/>
          </w:tcPr>
          <w:p w:rsidR="005C76A3" w:rsidRPr="00942C3F" w:rsidRDefault="005C76A3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942C3F">
              <w:rPr>
                <w:rFonts w:ascii="Arial" w:eastAsia="Calibri" w:hAnsi="Arial" w:cs="Arial"/>
                <w:sz w:val="24"/>
                <w:szCs w:val="24"/>
              </w:rPr>
              <w:t>Содействие сохранению и развитию муниципальных учреждений культуры</w:t>
            </w:r>
          </w:p>
        </w:tc>
        <w:tc>
          <w:tcPr>
            <w:tcW w:w="2126" w:type="dxa"/>
            <w:shd w:val="clear" w:color="auto" w:fill="auto"/>
          </w:tcPr>
          <w:p w:rsidR="005C76A3" w:rsidRPr="00942C3F" w:rsidRDefault="005C76A3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942C3F">
              <w:rPr>
                <w:rFonts w:ascii="Arial" w:eastAsia="Calibri" w:hAnsi="Arial" w:cs="Arial"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5C76A3" w:rsidRDefault="00725BD6" w:rsidP="00D04626">
            <w:pPr>
              <w:tabs>
                <w:tab w:val="left" w:pos="2760"/>
              </w:tabs>
              <w:spacing w:after="200" w:line="276" w:lineRule="auto"/>
              <w:ind w:firstLine="0"/>
              <w:jc w:val="left"/>
              <w:rPr>
                <w:rFonts w:ascii="Arial" w:eastAsia="Calibri" w:hAnsi="Arial" w:cs="Arial"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</w:rPr>
              <w:t>2051</w:t>
            </w:r>
            <w:r w:rsidR="005C76A3">
              <w:rPr>
                <w:rFonts w:ascii="Arial" w:eastAsia="Calibri" w:hAnsi="Arial" w:cs="Arial"/>
                <w:bCs/>
                <w:sz w:val="24"/>
                <w:szCs w:val="24"/>
              </w:rPr>
              <w:t>5,5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C76A3" w:rsidRPr="00942C3F" w:rsidRDefault="005C76A3" w:rsidP="00D04626">
            <w:pPr>
              <w:tabs>
                <w:tab w:val="left" w:pos="2760"/>
              </w:tabs>
              <w:spacing w:after="200" w:line="276" w:lineRule="auto"/>
              <w:ind w:firstLine="0"/>
              <w:jc w:val="left"/>
              <w:rPr>
                <w:rFonts w:ascii="Arial" w:eastAsia="Calibri" w:hAnsi="Arial" w:cs="Arial"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</w:rPr>
              <w:t>1654,7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C76A3" w:rsidRPr="00942C3F" w:rsidRDefault="005C76A3" w:rsidP="00D04626">
            <w:pPr>
              <w:tabs>
                <w:tab w:val="left" w:pos="2760"/>
              </w:tabs>
              <w:spacing w:after="200" w:line="276" w:lineRule="auto"/>
              <w:ind w:firstLine="0"/>
              <w:jc w:val="left"/>
              <w:rPr>
                <w:rFonts w:ascii="Arial" w:eastAsia="Calibri" w:hAnsi="Arial" w:cs="Arial"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</w:rPr>
              <w:t>2033,6</w:t>
            </w:r>
          </w:p>
        </w:tc>
        <w:tc>
          <w:tcPr>
            <w:tcW w:w="993" w:type="dxa"/>
            <w:vAlign w:val="center"/>
          </w:tcPr>
          <w:p w:rsidR="005C76A3" w:rsidRPr="00942C3F" w:rsidRDefault="008709D3" w:rsidP="00D04626">
            <w:pPr>
              <w:tabs>
                <w:tab w:val="left" w:pos="2760"/>
              </w:tabs>
              <w:spacing w:after="200" w:line="276" w:lineRule="auto"/>
              <w:ind w:firstLine="0"/>
              <w:jc w:val="left"/>
              <w:rPr>
                <w:rFonts w:ascii="Arial" w:eastAsia="Calibri" w:hAnsi="Arial" w:cs="Arial"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</w:rPr>
              <w:t>276</w:t>
            </w:r>
            <w:r w:rsidR="005C76A3">
              <w:rPr>
                <w:rFonts w:ascii="Arial" w:eastAsia="Calibri" w:hAnsi="Arial" w:cs="Arial"/>
                <w:bCs/>
                <w:sz w:val="24"/>
                <w:szCs w:val="24"/>
              </w:rPr>
              <w:t>3,0</w:t>
            </w:r>
          </w:p>
        </w:tc>
        <w:tc>
          <w:tcPr>
            <w:tcW w:w="992" w:type="dxa"/>
            <w:vAlign w:val="center"/>
          </w:tcPr>
          <w:p w:rsidR="005C76A3" w:rsidRPr="00942C3F" w:rsidRDefault="005C76A3" w:rsidP="00D04626">
            <w:pPr>
              <w:tabs>
                <w:tab w:val="left" w:pos="2760"/>
              </w:tabs>
              <w:spacing w:after="200" w:line="276" w:lineRule="auto"/>
              <w:ind w:firstLine="0"/>
              <w:jc w:val="left"/>
              <w:rPr>
                <w:rFonts w:ascii="Arial" w:eastAsia="Calibri" w:hAnsi="Arial" w:cs="Arial"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</w:rPr>
              <w:t>2757,5</w:t>
            </w:r>
          </w:p>
        </w:tc>
        <w:tc>
          <w:tcPr>
            <w:tcW w:w="992" w:type="dxa"/>
            <w:noWrap/>
            <w:vAlign w:val="center"/>
          </w:tcPr>
          <w:p w:rsidR="005C76A3" w:rsidRPr="00942C3F" w:rsidRDefault="005C76A3" w:rsidP="00D04626">
            <w:pPr>
              <w:tabs>
                <w:tab w:val="left" w:pos="2760"/>
              </w:tabs>
              <w:spacing w:after="200" w:line="276" w:lineRule="auto"/>
              <w:ind w:firstLine="0"/>
              <w:jc w:val="left"/>
              <w:rPr>
                <w:rFonts w:ascii="Arial" w:eastAsia="Calibri" w:hAnsi="Arial" w:cs="Arial"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</w:rPr>
              <w:t>3588,4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6A3" w:rsidRPr="00942C3F" w:rsidRDefault="005C76A3" w:rsidP="00D04626">
            <w:pPr>
              <w:tabs>
                <w:tab w:val="left" w:pos="2760"/>
              </w:tabs>
              <w:spacing w:after="200" w:line="276" w:lineRule="auto"/>
              <w:ind w:firstLine="0"/>
              <w:jc w:val="left"/>
              <w:rPr>
                <w:rFonts w:ascii="Arial" w:eastAsia="Calibri" w:hAnsi="Arial" w:cs="Arial"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</w:rPr>
              <w:t>3769,0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A3" w:rsidRDefault="005C76A3" w:rsidP="00D04626">
            <w:pPr>
              <w:tabs>
                <w:tab w:val="left" w:pos="2760"/>
              </w:tabs>
              <w:spacing w:after="200" w:line="276" w:lineRule="auto"/>
              <w:ind w:firstLine="0"/>
              <w:jc w:val="left"/>
              <w:rPr>
                <w:rFonts w:ascii="Arial" w:eastAsia="Calibri" w:hAnsi="Arial" w:cs="Arial"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</w:rPr>
              <w:t>3949,3</w:t>
            </w:r>
          </w:p>
        </w:tc>
      </w:tr>
      <w:tr w:rsidR="005C76A3" w:rsidRPr="00942C3F" w:rsidTr="00A051CF">
        <w:trPr>
          <w:trHeight w:val="315"/>
        </w:trPr>
        <w:tc>
          <w:tcPr>
            <w:tcW w:w="2518" w:type="dxa"/>
            <w:vMerge/>
          </w:tcPr>
          <w:p w:rsidR="005C76A3" w:rsidRPr="00942C3F" w:rsidRDefault="005C76A3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5C76A3" w:rsidRPr="00942C3F" w:rsidRDefault="005C76A3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5C76A3" w:rsidRPr="00942C3F" w:rsidRDefault="005C76A3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942C3F">
              <w:rPr>
                <w:rFonts w:ascii="Arial" w:eastAsia="Calibri" w:hAnsi="Arial" w:cs="Arial"/>
                <w:sz w:val="24"/>
                <w:szCs w:val="24"/>
              </w:rPr>
              <w:t>в том числе по ГРБС:</w:t>
            </w:r>
          </w:p>
        </w:tc>
        <w:tc>
          <w:tcPr>
            <w:tcW w:w="1134" w:type="dxa"/>
          </w:tcPr>
          <w:p w:rsidR="005C76A3" w:rsidRPr="00942C3F" w:rsidRDefault="005C76A3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5C76A3" w:rsidRPr="00942C3F" w:rsidRDefault="005C76A3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5C76A3" w:rsidRPr="00942C3F" w:rsidRDefault="005C76A3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3" w:type="dxa"/>
            <w:noWrap/>
          </w:tcPr>
          <w:p w:rsidR="005C76A3" w:rsidRPr="00942C3F" w:rsidRDefault="005C76A3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  <w:noWrap/>
          </w:tcPr>
          <w:p w:rsidR="005C76A3" w:rsidRPr="00942C3F" w:rsidRDefault="005C76A3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  <w:noWrap/>
          </w:tcPr>
          <w:p w:rsidR="005C76A3" w:rsidRPr="00942C3F" w:rsidRDefault="005C76A3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5C76A3" w:rsidRPr="00942C3F" w:rsidRDefault="005C76A3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5C76A3" w:rsidRPr="00942C3F" w:rsidRDefault="005C76A3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5C76A3" w:rsidRPr="00942C3F" w:rsidTr="005C76A3">
        <w:trPr>
          <w:trHeight w:val="795"/>
        </w:trPr>
        <w:tc>
          <w:tcPr>
            <w:tcW w:w="2518" w:type="dxa"/>
            <w:vMerge/>
          </w:tcPr>
          <w:p w:rsidR="005C76A3" w:rsidRPr="00942C3F" w:rsidRDefault="005C76A3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5C76A3" w:rsidRPr="00942C3F" w:rsidRDefault="005C76A3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5C76A3" w:rsidRPr="00942C3F" w:rsidRDefault="005C76A3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942C3F">
              <w:rPr>
                <w:rFonts w:ascii="Arial" w:eastAsia="Calibri" w:hAnsi="Arial" w:cs="Arial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134" w:type="dxa"/>
            <w:vAlign w:val="center"/>
          </w:tcPr>
          <w:p w:rsidR="005C76A3" w:rsidRDefault="00725BD6" w:rsidP="00A114CE">
            <w:pPr>
              <w:tabs>
                <w:tab w:val="left" w:pos="2760"/>
              </w:tabs>
              <w:spacing w:after="200" w:line="276" w:lineRule="auto"/>
              <w:ind w:firstLine="0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</w:rPr>
              <w:t>2051</w:t>
            </w:r>
            <w:r w:rsidR="005C76A3">
              <w:rPr>
                <w:rFonts w:ascii="Arial" w:eastAsia="Calibri" w:hAnsi="Arial" w:cs="Arial"/>
                <w:bCs/>
                <w:sz w:val="24"/>
                <w:szCs w:val="24"/>
              </w:rPr>
              <w:t>5,5</w:t>
            </w:r>
          </w:p>
        </w:tc>
        <w:tc>
          <w:tcPr>
            <w:tcW w:w="992" w:type="dxa"/>
            <w:vAlign w:val="center"/>
          </w:tcPr>
          <w:p w:rsidR="005C76A3" w:rsidRPr="00942C3F" w:rsidRDefault="005C76A3" w:rsidP="00A114CE">
            <w:pPr>
              <w:tabs>
                <w:tab w:val="left" w:pos="2760"/>
              </w:tabs>
              <w:spacing w:after="200" w:line="276" w:lineRule="auto"/>
              <w:ind w:firstLine="0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</w:rPr>
              <w:t>1654,7</w:t>
            </w:r>
          </w:p>
        </w:tc>
        <w:tc>
          <w:tcPr>
            <w:tcW w:w="1134" w:type="dxa"/>
            <w:vAlign w:val="center"/>
          </w:tcPr>
          <w:p w:rsidR="005C76A3" w:rsidRPr="00942C3F" w:rsidRDefault="005C76A3" w:rsidP="00A114CE">
            <w:pPr>
              <w:tabs>
                <w:tab w:val="left" w:pos="2760"/>
              </w:tabs>
              <w:spacing w:after="200" w:line="276" w:lineRule="auto"/>
              <w:ind w:firstLine="0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</w:rPr>
              <w:t>2033,6</w:t>
            </w:r>
          </w:p>
        </w:tc>
        <w:tc>
          <w:tcPr>
            <w:tcW w:w="993" w:type="dxa"/>
            <w:vAlign w:val="center"/>
          </w:tcPr>
          <w:p w:rsidR="005C76A3" w:rsidRPr="00942C3F" w:rsidRDefault="008709D3" w:rsidP="00A114CE">
            <w:pPr>
              <w:tabs>
                <w:tab w:val="left" w:pos="2760"/>
              </w:tabs>
              <w:spacing w:after="200" w:line="276" w:lineRule="auto"/>
              <w:ind w:firstLine="0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</w:rPr>
              <w:t>276</w:t>
            </w:r>
            <w:r w:rsidR="005C76A3">
              <w:rPr>
                <w:rFonts w:ascii="Arial" w:eastAsia="Calibri" w:hAnsi="Arial" w:cs="Arial"/>
                <w:bCs/>
                <w:sz w:val="24"/>
                <w:szCs w:val="24"/>
              </w:rPr>
              <w:t>3,0</w:t>
            </w:r>
          </w:p>
        </w:tc>
        <w:tc>
          <w:tcPr>
            <w:tcW w:w="992" w:type="dxa"/>
            <w:vAlign w:val="center"/>
          </w:tcPr>
          <w:p w:rsidR="005C76A3" w:rsidRPr="00942C3F" w:rsidRDefault="005C76A3" w:rsidP="005C76A3">
            <w:pPr>
              <w:tabs>
                <w:tab w:val="left" w:pos="2760"/>
              </w:tabs>
              <w:spacing w:after="200" w:line="276" w:lineRule="auto"/>
              <w:ind w:firstLine="0"/>
              <w:jc w:val="left"/>
              <w:rPr>
                <w:rFonts w:ascii="Arial" w:eastAsia="Calibri" w:hAnsi="Arial" w:cs="Arial"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</w:rPr>
              <w:t>2757,5</w:t>
            </w:r>
          </w:p>
        </w:tc>
        <w:tc>
          <w:tcPr>
            <w:tcW w:w="992" w:type="dxa"/>
            <w:noWrap/>
            <w:vAlign w:val="center"/>
          </w:tcPr>
          <w:p w:rsidR="005C76A3" w:rsidRPr="00942C3F" w:rsidRDefault="005C76A3" w:rsidP="005C76A3">
            <w:pPr>
              <w:tabs>
                <w:tab w:val="left" w:pos="2760"/>
              </w:tabs>
              <w:spacing w:after="200" w:line="276" w:lineRule="auto"/>
              <w:ind w:firstLine="0"/>
              <w:jc w:val="left"/>
              <w:rPr>
                <w:rFonts w:ascii="Arial" w:eastAsia="Calibri" w:hAnsi="Arial" w:cs="Arial"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</w:rPr>
              <w:t>3588,4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6A3" w:rsidRPr="00942C3F" w:rsidRDefault="005C76A3" w:rsidP="005C76A3">
            <w:pPr>
              <w:tabs>
                <w:tab w:val="left" w:pos="2760"/>
              </w:tabs>
              <w:spacing w:after="200" w:line="276" w:lineRule="auto"/>
              <w:ind w:firstLine="0"/>
              <w:jc w:val="left"/>
              <w:rPr>
                <w:rFonts w:ascii="Arial" w:eastAsia="Calibri" w:hAnsi="Arial" w:cs="Arial"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</w:rPr>
              <w:t>3769,0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A3" w:rsidRDefault="005C76A3" w:rsidP="005C76A3">
            <w:pPr>
              <w:tabs>
                <w:tab w:val="left" w:pos="2760"/>
              </w:tabs>
              <w:spacing w:after="200" w:line="276" w:lineRule="auto"/>
              <w:ind w:firstLine="0"/>
              <w:jc w:val="left"/>
              <w:rPr>
                <w:rFonts w:ascii="Arial" w:eastAsia="Calibri" w:hAnsi="Arial" w:cs="Arial"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</w:rPr>
              <w:t>3949,3</w:t>
            </w:r>
          </w:p>
        </w:tc>
      </w:tr>
      <w:tr w:rsidR="005C76A3" w:rsidRPr="00942C3F" w:rsidTr="00A051CF">
        <w:trPr>
          <w:trHeight w:val="315"/>
        </w:trPr>
        <w:tc>
          <w:tcPr>
            <w:tcW w:w="2518" w:type="dxa"/>
            <w:vMerge w:val="restart"/>
          </w:tcPr>
          <w:p w:rsidR="005C76A3" w:rsidRPr="00942C3F" w:rsidRDefault="005C76A3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942C3F">
              <w:rPr>
                <w:rFonts w:ascii="Arial" w:eastAsia="Calibri" w:hAnsi="Arial" w:cs="Arial"/>
                <w:sz w:val="24"/>
                <w:szCs w:val="24"/>
              </w:rPr>
              <w:t> Основное мероприятие</w:t>
            </w:r>
          </w:p>
          <w:p w:rsidR="005C76A3" w:rsidRPr="00942C3F" w:rsidRDefault="005C76A3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942C3F">
              <w:rPr>
                <w:rFonts w:ascii="Arial" w:eastAsia="Calibri" w:hAnsi="Arial" w:cs="Arial"/>
                <w:sz w:val="24"/>
                <w:szCs w:val="24"/>
              </w:rPr>
              <w:lastRenderedPageBreak/>
              <w:t>1.2</w:t>
            </w:r>
          </w:p>
        </w:tc>
        <w:tc>
          <w:tcPr>
            <w:tcW w:w="2552" w:type="dxa"/>
            <w:vMerge w:val="restart"/>
          </w:tcPr>
          <w:p w:rsidR="005C76A3" w:rsidRPr="00942C3F" w:rsidRDefault="005C76A3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942C3F">
              <w:rPr>
                <w:rFonts w:ascii="Arial" w:eastAsia="Calibri" w:hAnsi="Arial" w:cs="Arial"/>
                <w:sz w:val="24"/>
                <w:szCs w:val="24"/>
              </w:rPr>
              <w:lastRenderedPageBreak/>
              <w:t xml:space="preserve">Совершенствование мероприятий по </w:t>
            </w:r>
            <w:r w:rsidRPr="00942C3F">
              <w:rPr>
                <w:rFonts w:ascii="Arial" w:eastAsia="Calibri" w:hAnsi="Arial" w:cs="Arial"/>
                <w:sz w:val="24"/>
                <w:szCs w:val="24"/>
              </w:rPr>
              <w:lastRenderedPageBreak/>
              <w:t>развитию физической культуры и массового спорта в Верхнемамонском сельском поселении</w:t>
            </w:r>
          </w:p>
        </w:tc>
        <w:tc>
          <w:tcPr>
            <w:tcW w:w="2126" w:type="dxa"/>
          </w:tcPr>
          <w:p w:rsidR="005C76A3" w:rsidRPr="00942C3F" w:rsidRDefault="005C76A3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942C3F">
              <w:rPr>
                <w:rFonts w:ascii="Arial" w:eastAsia="Calibri" w:hAnsi="Arial" w:cs="Arial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134" w:type="dxa"/>
          </w:tcPr>
          <w:p w:rsidR="005C76A3" w:rsidRDefault="005C76A3" w:rsidP="00D04626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422,1</w:t>
            </w:r>
          </w:p>
        </w:tc>
        <w:tc>
          <w:tcPr>
            <w:tcW w:w="992" w:type="dxa"/>
          </w:tcPr>
          <w:p w:rsidR="005C76A3" w:rsidRPr="00942C3F" w:rsidRDefault="005C76A3" w:rsidP="00D04626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18,4</w:t>
            </w:r>
          </w:p>
        </w:tc>
        <w:tc>
          <w:tcPr>
            <w:tcW w:w="1134" w:type="dxa"/>
          </w:tcPr>
          <w:p w:rsidR="005C76A3" w:rsidRPr="00942C3F" w:rsidRDefault="005C76A3" w:rsidP="00D04626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89,6</w:t>
            </w:r>
          </w:p>
        </w:tc>
        <w:tc>
          <w:tcPr>
            <w:tcW w:w="993" w:type="dxa"/>
          </w:tcPr>
          <w:p w:rsidR="005C76A3" w:rsidRPr="00942C3F" w:rsidRDefault="005C76A3" w:rsidP="00D04626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64,1</w:t>
            </w:r>
          </w:p>
        </w:tc>
        <w:tc>
          <w:tcPr>
            <w:tcW w:w="992" w:type="dxa"/>
          </w:tcPr>
          <w:p w:rsidR="005C76A3" w:rsidRPr="00942C3F" w:rsidRDefault="005C76A3" w:rsidP="00D04626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10,0</w:t>
            </w:r>
          </w:p>
        </w:tc>
        <w:tc>
          <w:tcPr>
            <w:tcW w:w="992" w:type="dxa"/>
            <w:noWrap/>
          </w:tcPr>
          <w:p w:rsidR="005C76A3" w:rsidRPr="00942C3F" w:rsidRDefault="005C76A3" w:rsidP="00D04626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80,0</w:t>
            </w:r>
          </w:p>
        </w:tc>
        <w:tc>
          <w:tcPr>
            <w:tcW w:w="992" w:type="dxa"/>
          </w:tcPr>
          <w:p w:rsidR="005C76A3" w:rsidRPr="00942C3F" w:rsidRDefault="005C76A3" w:rsidP="00D04626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8</w:t>
            </w:r>
            <w:r w:rsidRPr="00942C3F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5C76A3" w:rsidRDefault="005C76A3" w:rsidP="00D04626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80,0</w:t>
            </w:r>
          </w:p>
        </w:tc>
      </w:tr>
      <w:tr w:rsidR="005C76A3" w:rsidRPr="00942C3F" w:rsidTr="00A051CF">
        <w:trPr>
          <w:trHeight w:val="315"/>
        </w:trPr>
        <w:tc>
          <w:tcPr>
            <w:tcW w:w="2518" w:type="dxa"/>
            <w:vMerge/>
          </w:tcPr>
          <w:p w:rsidR="005C76A3" w:rsidRPr="00942C3F" w:rsidRDefault="005C76A3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5C76A3" w:rsidRPr="00942C3F" w:rsidRDefault="005C76A3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5C76A3" w:rsidRPr="00942C3F" w:rsidRDefault="005C76A3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942C3F">
              <w:rPr>
                <w:rFonts w:ascii="Arial" w:eastAsia="Calibri" w:hAnsi="Arial" w:cs="Arial"/>
                <w:sz w:val="24"/>
                <w:szCs w:val="24"/>
              </w:rPr>
              <w:t xml:space="preserve">в том числе по </w:t>
            </w:r>
            <w:r w:rsidRPr="00942C3F">
              <w:rPr>
                <w:rFonts w:ascii="Arial" w:eastAsia="Calibri" w:hAnsi="Arial" w:cs="Arial"/>
                <w:sz w:val="24"/>
                <w:szCs w:val="24"/>
              </w:rPr>
              <w:lastRenderedPageBreak/>
              <w:t>ГРБС:</w:t>
            </w:r>
          </w:p>
        </w:tc>
        <w:tc>
          <w:tcPr>
            <w:tcW w:w="1134" w:type="dxa"/>
          </w:tcPr>
          <w:p w:rsidR="005C76A3" w:rsidRPr="00942C3F" w:rsidRDefault="005C76A3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5C76A3" w:rsidRPr="00942C3F" w:rsidRDefault="005C76A3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5C76A3" w:rsidRPr="00942C3F" w:rsidRDefault="005C76A3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3" w:type="dxa"/>
            <w:noWrap/>
          </w:tcPr>
          <w:p w:rsidR="005C76A3" w:rsidRPr="00942C3F" w:rsidRDefault="005C76A3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  <w:noWrap/>
          </w:tcPr>
          <w:p w:rsidR="005C76A3" w:rsidRPr="00942C3F" w:rsidRDefault="005C76A3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  <w:noWrap/>
          </w:tcPr>
          <w:p w:rsidR="005C76A3" w:rsidRPr="00942C3F" w:rsidRDefault="005C76A3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5C76A3" w:rsidRPr="00942C3F" w:rsidRDefault="005C76A3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5C76A3" w:rsidRPr="00942C3F" w:rsidRDefault="005C76A3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5C76A3" w:rsidRPr="00942C3F" w:rsidTr="00A051CF">
        <w:trPr>
          <w:trHeight w:val="315"/>
        </w:trPr>
        <w:tc>
          <w:tcPr>
            <w:tcW w:w="2518" w:type="dxa"/>
            <w:vMerge/>
          </w:tcPr>
          <w:p w:rsidR="005C76A3" w:rsidRPr="00942C3F" w:rsidRDefault="005C76A3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5C76A3" w:rsidRPr="00942C3F" w:rsidRDefault="005C76A3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5C76A3" w:rsidRPr="00942C3F" w:rsidRDefault="005C76A3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942C3F">
              <w:rPr>
                <w:rFonts w:ascii="Arial" w:eastAsia="Calibri" w:hAnsi="Arial" w:cs="Arial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134" w:type="dxa"/>
          </w:tcPr>
          <w:p w:rsidR="005C76A3" w:rsidRDefault="005C76A3" w:rsidP="00026B4A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422,1</w:t>
            </w:r>
          </w:p>
        </w:tc>
        <w:tc>
          <w:tcPr>
            <w:tcW w:w="992" w:type="dxa"/>
          </w:tcPr>
          <w:p w:rsidR="005C76A3" w:rsidRPr="00942C3F" w:rsidRDefault="005C76A3" w:rsidP="00026B4A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18,4</w:t>
            </w:r>
          </w:p>
        </w:tc>
        <w:tc>
          <w:tcPr>
            <w:tcW w:w="1134" w:type="dxa"/>
          </w:tcPr>
          <w:p w:rsidR="005C76A3" w:rsidRPr="00942C3F" w:rsidRDefault="005C76A3" w:rsidP="00026B4A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89,6</w:t>
            </w:r>
          </w:p>
        </w:tc>
        <w:tc>
          <w:tcPr>
            <w:tcW w:w="993" w:type="dxa"/>
          </w:tcPr>
          <w:p w:rsidR="005C76A3" w:rsidRPr="00942C3F" w:rsidRDefault="005C76A3" w:rsidP="00026B4A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64,1</w:t>
            </w:r>
          </w:p>
        </w:tc>
        <w:tc>
          <w:tcPr>
            <w:tcW w:w="992" w:type="dxa"/>
          </w:tcPr>
          <w:p w:rsidR="005C76A3" w:rsidRPr="00942C3F" w:rsidRDefault="005C76A3" w:rsidP="00026B4A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</w:t>
            </w:r>
            <w:r w:rsidRPr="00942C3F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noWrap/>
          </w:tcPr>
          <w:p w:rsidR="005C76A3" w:rsidRPr="00942C3F" w:rsidRDefault="005C76A3" w:rsidP="00026B4A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8</w:t>
            </w:r>
            <w:r w:rsidRPr="00942C3F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5C76A3" w:rsidRPr="00942C3F" w:rsidRDefault="005C76A3" w:rsidP="00026B4A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8</w:t>
            </w:r>
            <w:r w:rsidRPr="00942C3F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5C76A3" w:rsidRDefault="005C76A3" w:rsidP="00026B4A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80,0</w:t>
            </w:r>
          </w:p>
        </w:tc>
      </w:tr>
      <w:tr w:rsidR="005C76A3" w:rsidRPr="00942C3F" w:rsidTr="00A051CF">
        <w:trPr>
          <w:trHeight w:val="315"/>
        </w:trPr>
        <w:tc>
          <w:tcPr>
            <w:tcW w:w="2518" w:type="dxa"/>
            <w:vMerge w:val="restart"/>
          </w:tcPr>
          <w:p w:rsidR="005C76A3" w:rsidRPr="00942C3F" w:rsidRDefault="005C76A3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942C3F">
              <w:rPr>
                <w:rFonts w:ascii="Arial" w:eastAsia="Calibri" w:hAnsi="Arial" w:cs="Arial"/>
                <w:sz w:val="24"/>
                <w:szCs w:val="24"/>
              </w:rPr>
              <w:t>Основное мероприятие</w:t>
            </w:r>
          </w:p>
          <w:p w:rsidR="005C76A3" w:rsidRPr="00942C3F" w:rsidRDefault="005C76A3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942C3F">
              <w:rPr>
                <w:rFonts w:ascii="Arial" w:eastAsia="Calibri" w:hAnsi="Arial" w:cs="Arial"/>
                <w:sz w:val="24"/>
                <w:szCs w:val="24"/>
              </w:rPr>
              <w:t>1.3</w:t>
            </w:r>
          </w:p>
        </w:tc>
        <w:tc>
          <w:tcPr>
            <w:tcW w:w="2552" w:type="dxa"/>
            <w:vMerge w:val="restart"/>
          </w:tcPr>
          <w:p w:rsidR="005C76A3" w:rsidRPr="00942C3F" w:rsidRDefault="005C76A3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942C3F">
              <w:rPr>
                <w:rFonts w:ascii="Arial" w:eastAsia="Calibri" w:hAnsi="Arial" w:cs="Arial"/>
                <w:sz w:val="24"/>
                <w:szCs w:val="24"/>
              </w:rPr>
              <w:t>Организация обеспечения социальных выплат отдельным категориям граждан</w:t>
            </w:r>
          </w:p>
        </w:tc>
        <w:tc>
          <w:tcPr>
            <w:tcW w:w="2126" w:type="dxa"/>
          </w:tcPr>
          <w:p w:rsidR="005C76A3" w:rsidRPr="00942C3F" w:rsidRDefault="005C76A3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942C3F">
              <w:rPr>
                <w:rFonts w:ascii="Arial" w:eastAsia="Calibri" w:hAnsi="Arial" w:cs="Arial"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5C76A3" w:rsidRDefault="005C76A3" w:rsidP="00A114CE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5C76A3" w:rsidRPr="00942C3F" w:rsidRDefault="005C76A3" w:rsidP="00D04626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</w:t>
            </w:r>
            <w:r w:rsidRPr="00942C3F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5C76A3" w:rsidRPr="00942C3F" w:rsidRDefault="005C76A3" w:rsidP="00D04626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942C3F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5C76A3" w:rsidRPr="00942C3F" w:rsidRDefault="005C76A3" w:rsidP="00D04626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942C3F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5C76A3" w:rsidRPr="00942C3F" w:rsidRDefault="005C76A3" w:rsidP="00D04626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942C3F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noWrap/>
          </w:tcPr>
          <w:p w:rsidR="005C76A3" w:rsidRPr="00942C3F" w:rsidRDefault="005C76A3" w:rsidP="00D04626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942C3F">
              <w:rPr>
                <w:rFonts w:ascii="Arial" w:eastAsia="Calibri" w:hAnsi="Arial" w:cs="Arial"/>
                <w:sz w:val="24"/>
                <w:szCs w:val="24"/>
              </w:rPr>
              <w:t>30,0</w:t>
            </w:r>
          </w:p>
        </w:tc>
        <w:tc>
          <w:tcPr>
            <w:tcW w:w="992" w:type="dxa"/>
          </w:tcPr>
          <w:p w:rsidR="005C76A3" w:rsidRPr="00942C3F" w:rsidRDefault="005C76A3" w:rsidP="00D04626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942C3F">
              <w:rPr>
                <w:rFonts w:ascii="Arial" w:eastAsia="Calibri" w:hAnsi="Arial" w:cs="Arial"/>
                <w:sz w:val="24"/>
                <w:szCs w:val="24"/>
              </w:rPr>
              <w:t>30,0</w:t>
            </w:r>
          </w:p>
        </w:tc>
        <w:tc>
          <w:tcPr>
            <w:tcW w:w="992" w:type="dxa"/>
          </w:tcPr>
          <w:p w:rsidR="005C76A3" w:rsidRPr="00942C3F" w:rsidRDefault="005C76A3" w:rsidP="00D04626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30,0</w:t>
            </w:r>
          </w:p>
        </w:tc>
      </w:tr>
      <w:tr w:rsidR="005C76A3" w:rsidRPr="00942C3F" w:rsidTr="00A051CF">
        <w:trPr>
          <w:trHeight w:val="315"/>
        </w:trPr>
        <w:tc>
          <w:tcPr>
            <w:tcW w:w="2518" w:type="dxa"/>
            <w:vMerge/>
          </w:tcPr>
          <w:p w:rsidR="005C76A3" w:rsidRPr="00942C3F" w:rsidRDefault="005C76A3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5C76A3" w:rsidRPr="00942C3F" w:rsidRDefault="005C76A3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5C76A3" w:rsidRPr="00942C3F" w:rsidRDefault="005C76A3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942C3F">
              <w:rPr>
                <w:rFonts w:ascii="Arial" w:eastAsia="Calibri" w:hAnsi="Arial" w:cs="Arial"/>
                <w:sz w:val="24"/>
                <w:szCs w:val="24"/>
              </w:rPr>
              <w:t>в том числе по ГРБС:</w:t>
            </w:r>
          </w:p>
        </w:tc>
        <w:tc>
          <w:tcPr>
            <w:tcW w:w="1134" w:type="dxa"/>
          </w:tcPr>
          <w:p w:rsidR="005C76A3" w:rsidRPr="00942C3F" w:rsidRDefault="005C76A3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5C76A3" w:rsidRPr="00942C3F" w:rsidRDefault="005C76A3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5C76A3" w:rsidRPr="00942C3F" w:rsidRDefault="005C76A3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5C76A3" w:rsidRPr="00942C3F" w:rsidRDefault="005C76A3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5C76A3" w:rsidRPr="00942C3F" w:rsidRDefault="005C76A3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  <w:noWrap/>
          </w:tcPr>
          <w:p w:rsidR="005C76A3" w:rsidRPr="00942C3F" w:rsidRDefault="005C76A3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5C76A3" w:rsidRPr="00942C3F" w:rsidRDefault="005C76A3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5C76A3" w:rsidRPr="00942C3F" w:rsidRDefault="005C76A3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5C76A3" w:rsidRPr="00942C3F" w:rsidTr="00A051CF">
        <w:trPr>
          <w:trHeight w:val="315"/>
        </w:trPr>
        <w:tc>
          <w:tcPr>
            <w:tcW w:w="2518" w:type="dxa"/>
            <w:vMerge/>
          </w:tcPr>
          <w:p w:rsidR="005C76A3" w:rsidRPr="00942C3F" w:rsidRDefault="005C76A3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5C76A3" w:rsidRPr="00942C3F" w:rsidRDefault="005C76A3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5C76A3" w:rsidRPr="00942C3F" w:rsidRDefault="005C76A3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942C3F">
              <w:rPr>
                <w:rFonts w:ascii="Arial" w:eastAsia="Calibri" w:hAnsi="Arial" w:cs="Arial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134" w:type="dxa"/>
          </w:tcPr>
          <w:p w:rsidR="005C76A3" w:rsidRDefault="005C76A3" w:rsidP="00A114CE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5C76A3" w:rsidRPr="00942C3F" w:rsidRDefault="005C76A3" w:rsidP="00D04626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</w:t>
            </w:r>
            <w:r w:rsidRPr="00942C3F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5C76A3" w:rsidRPr="00942C3F" w:rsidRDefault="005C76A3" w:rsidP="00D04626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942C3F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5C76A3" w:rsidRPr="00942C3F" w:rsidRDefault="005C76A3" w:rsidP="00D04626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942C3F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5C76A3" w:rsidRPr="00942C3F" w:rsidRDefault="005C76A3" w:rsidP="00D04626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942C3F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noWrap/>
          </w:tcPr>
          <w:p w:rsidR="005C76A3" w:rsidRPr="00942C3F" w:rsidRDefault="005C76A3" w:rsidP="00D04626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942C3F">
              <w:rPr>
                <w:rFonts w:ascii="Arial" w:eastAsia="Calibri" w:hAnsi="Arial" w:cs="Arial"/>
                <w:sz w:val="24"/>
                <w:szCs w:val="24"/>
              </w:rPr>
              <w:t>30,0</w:t>
            </w:r>
          </w:p>
        </w:tc>
        <w:tc>
          <w:tcPr>
            <w:tcW w:w="992" w:type="dxa"/>
          </w:tcPr>
          <w:p w:rsidR="005C76A3" w:rsidRPr="00942C3F" w:rsidRDefault="005C76A3" w:rsidP="00D04626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942C3F">
              <w:rPr>
                <w:rFonts w:ascii="Arial" w:eastAsia="Calibri" w:hAnsi="Arial" w:cs="Arial"/>
                <w:sz w:val="24"/>
                <w:szCs w:val="24"/>
              </w:rPr>
              <w:t>30,0</w:t>
            </w:r>
          </w:p>
        </w:tc>
        <w:tc>
          <w:tcPr>
            <w:tcW w:w="992" w:type="dxa"/>
          </w:tcPr>
          <w:p w:rsidR="005C76A3" w:rsidRPr="00942C3F" w:rsidRDefault="005C76A3" w:rsidP="00D04626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30,0</w:t>
            </w:r>
          </w:p>
        </w:tc>
      </w:tr>
      <w:tr w:rsidR="005C76A3" w:rsidRPr="00942C3F" w:rsidTr="00A051CF">
        <w:trPr>
          <w:trHeight w:val="315"/>
        </w:trPr>
        <w:tc>
          <w:tcPr>
            <w:tcW w:w="2518" w:type="dxa"/>
            <w:vMerge w:val="restart"/>
          </w:tcPr>
          <w:p w:rsidR="005C76A3" w:rsidRPr="00942C3F" w:rsidRDefault="005C76A3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942C3F">
              <w:rPr>
                <w:rFonts w:ascii="Arial" w:eastAsia="Calibri" w:hAnsi="Arial" w:cs="Arial"/>
                <w:sz w:val="24"/>
                <w:szCs w:val="24"/>
              </w:rPr>
              <w:t>Основное мероприятие</w:t>
            </w:r>
          </w:p>
          <w:p w:rsidR="005C76A3" w:rsidRPr="00942C3F" w:rsidRDefault="005C76A3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942C3F">
              <w:rPr>
                <w:rFonts w:ascii="Arial" w:eastAsia="Calibri" w:hAnsi="Arial" w:cs="Arial"/>
                <w:sz w:val="24"/>
                <w:szCs w:val="24"/>
              </w:rPr>
              <w:t>1.4</w:t>
            </w:r>
          </w:p>
        </w:tc>
        <w:tc>
          <w:tcPr>
            <w:tcW w:w="2552" w:type="dxa"/>
            <w:vMerge w:val="restart"/>
          </w:tcPr>
          <w:p w:rsidR="005C76A3" w:rsidRPr="00942C3F" w:rsidRDefault="005C76A3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942C3F">
              <w:rPr>
                <w:rFonts w:ascii="Arial" w:eastAsia="Calibri" w:hAnsi="Arial" w:cs="Arial"/>
                <w:sz w:val="24"/>
                <w:szCs w:val="24"/>
              </w:rPr>
              <w:t>Финансовое обеспечение выполнения других расходных обязательств органа местного самоуправления - администрации Верхнемамонского сельского поселения</w:t>
            </w:r>
          </w:p>
        </w:tc>
        <w:tc>
          <w:tcPr>
            <w:tcW w:w="2126" w:type="dxa"/>
          </w:tcPr>
          <w:p w:rsidR="005C76A3" w:rsidRPr="00942C3F" w:rsidRDefault="005C76A3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942C3F">
              <w:rPr>
                <w:rFonts w:ascii="Arial" w:eastAsia="Calibri" w:hAnsi="Arial" w:cs="Arial"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5C76A3" w:rsidRDefault="005C76A3" w:rsidP="00D04626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567,0</w:t>
            </w:r>
          </w:p>
        </w:tc>
        <w:tc>
          <w:tcPr>
            <w:tcW w:w="992" w:type="dxa"/>
          </w:tcPr>
          <w:p w:rsidR="005C76A3" w:rsidRPr="00942C3F" w:rsidRDefault="005C76A3" w:rsidP="00D04626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8,4</w:t>
            </w:r>
          </w:p>
        </w:tc>
        <w:tc>
          <w:tcPr>
            <w:tcW w:w="1134" w:type="dxa"/>
          </w:tcPr>
          <w:p w:rsidR="005C76A3" w:rsidRPr="00942C3F" w:rsidRDefault="005C76A3" w:rsidP="00B96BE8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141,7</w:t>
            </w:r>
          </w:p>
        </w:tc>
        <w:tc>
          <w:tcPr>
            <w:tcW w:w="993" w:type="dxa"/>
          </w:tcPr>
          <w:p w:rsidR="005C76A3" w:rsidRPr="00942C3F" w:rsidRDefault="005C76A3" w:rsidP="00D04626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50,8</w:t>
            </w:r>
          </w:p>
        </w:tc>
        <w:tc>
          <w:tcPr>
            <w:tcW w:w="992" w:type="dxa"/>
          </w:tcPr>
          <w:p w:rsidR="005C76A3" w:rsidRPr="00942C3F" w:rsidRDefault="005C76A3" w:rsidP="00D04626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66,1</w:t>
            </w:r>
          </w:p>
        </w:tc>
        <w:tc>
          <w:tcPr>
            <w:tcW w:w="992" w:type="dxa"/>
            <w:noWrap/>
          </w:tcPr>
          <w:p w:rsidR="005C76A3" w:rsidRPr="00942C3F" w:rsidRDefault="005C76A3" w:rsidP="00D04626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</w:t>
            </w:r>
            <w:r w:rsidRPr="00942C3F">
              <w:rPr>
                <w:rFonts w:ascii="Arial" w:eastAsia="Calibri" w:hAnsi="Arial" w:cs="Arial"/>
                <w:sz w:val="24"/>
                <w:szCs w:val="24"/>
              </w:rPr>
              <w:t>00,0</w:t>
            </w:r>
          </w:p>
        </w:tc>
        <w:tc>
          <w:tcPr>
            <w:tcW w:w="992" w:type="dxa"/>
          </w:tcPr>
          <w:p w:rsidR="005C76A3" w:rsidRPr="00942C3F" w:rsidRDefault="005C76A3" w:rsidP="00D04626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</w:t>
            </w:r>
            <w:r w:rsidRPr="00942C3F">
              <w:rPr>
                <w:rFonts w:ascii="Arial" w:eastAsia="Calibri" w:hAnsi="Arial" w:cs="Arial"/>
                <w:sz w:val="24"/>
                <w:szCs w:val="24"/>
              </w:rPr>
              <w:t>00,0</w:t>
            </w:r>
          </w:p>
        </w:tc>
        <w:tc>
          <w:tcPr>
            <w:tcW w:w="992" w:type="dxa"/>
          </w:tcPr>
          <w:p w:rsidR="005C76A3" w:rsidRDefault="005C76A3" w:rsidP="00D04626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100,0</w:t>
            </w:r>
          </w:p>
        </w:tc>
      </w:tr>
      <w:tr w:rsidR="005C76A3" w:rsidRPr="00942C3F" w:rsidTr="00A051CF">
        <w:trPr>
          <w:trHeight w:val="315"/>
        </w:trPr>
        <w:tc>
          <w:tcPr>
            <w:tcW w:w="2518" w:type="dxa"/>
            <w:vMerge/>
          </w:tcPr>
          <w:p w:rsidR="005C76A3" w:rsidRPr="00942C3F" w:rsidRDefault="005C76A3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5C76A3" w:rsidRPr="00942C3F" w:rsidRDefault="005C76A3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5C76A3" w:rsidRPr="00942C3F" w:rsidRDefault="005C76A3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942C3F">
              <w:rPr>
                <w:rFonts w:ascii="Arial" w:eastAsia="Calibri" w:hAnsi="Arial" w:cs="Arial"/>
                <w:sz w:val="24"/>
                <w:szCs w:val="24"/>
              </w:rPr>
              <w:t>в том числе по ГРБС:</w:t>
            </w:r>
          </w:p>
        </w:tc>
        <w:tc>
          <w:tcPr>
            <w:tcW w:w="1134" w:type="dxa"/>
          </w:tcPr>
          <w:p w:rsidR="005C76A3" w:rsidRPr="00942C3F" w:rsidRDefault="005C76A3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5C76A3" w:rsidRPr="00942C3F" w:rsidRDefault="005C76A3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5C76A3" w:rsidRPr="00942C3F" w:rsidRDefault="005C76A3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5C76A3" w:rsidRPr="00942C3F" w:rsidRDefault="005C76A3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5C76A3" w:rsidRPr="00942C3F" w:rsidRDefault="005C76A3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  <w:noWrap/>
          </w:tcPr>
          <w:p w:rsidR="005C76A3" w:rsidRPr="00942C3F" w:rsidRDefault="005C76A3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5C76A3" w:rsidRPr="00942C3F" w:rsidRDefault="005C76A3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5C76A3" w:rsidRPr="00942C3F" w:rsidRDefault="005C76A3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5C76A3" w:rsidRPr="00942C3F" w:rsidTr="00A051CF">
        <w:trPr>
          <w:trHeight w:val="315"/>
        </w:trPr>
        <w:tc>
          <w:tcPr>
            <w:tcW w:w="2518" w:type="dxa"/>
            <w:vMerge/>
          </w:tcPr>
          <w:p w:rsidR="005C76A3" w:rsidRPr="00942C3F" w:rsidRDefault="005C76A3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5C76A3" w:rsidRPr="00942C3F" w:rsidRDefault="005C76A3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5C76A3" w:rsidRPr="00942C3F" w:rsidRDefault="005C76A3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942C3F">
              <w:rPr>
                <w:rFonts w:ascii="Arial" w:eastAsia="Calibri" w:hAnsi="Arial" w:cs="Arial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134" w:type="dxa"/>
          </w:tcPr>
          <w:p w:rsidR="005C76A3" w:rsidRDefault="005C76A3" w:rsidP="00D04626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567,0</w:t>
            </w:r>
          </w:p>
        </w:tc>
        <w:tc>
          <w:tcPr>
            <w:tcW w:w="992" w:type="dxa"/>
          </w:tcPr>
          <w:p w:rsidR="005C76A3" w:rsidRPr="00942C3F" w:rsidRDefault="005C76A3" w:rsidP="00D04626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8,4</w:t>
            </w:r>
          </w:p>
        </w:tc>
        <w:tc>
          <w:tcPr>
            <w:tcW w:w="1134" w:type="dxa"/>
          </w:tcPr>
          <w:p w:rsidR="005C76A3" w:rsidRPr="00942C3F" w:rsidRDefault="005C76A3" w:rsidP="00B96BE8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141,7</w:t>
            </w:r>
          </w:p>
        </w:tc>
        <w:tc>
          <w:tcPr>
            <w:tcW w:w="993" w:type="dxa"/>
          </w:tcPr>
          <w:p w:rsidR="005C76A3" w:rsidRPr="00942C3F" w:rsidRDefault="005C76A3" w:rsidP="00D04626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50,8</w:t>
            </w:r>
          </w:p>
        </w:tc>
        <w:tc>
          <w:tcPr>
            <w:tcW w:w="992" w:type="dxa"/>
          </w:tcPr>
          <w:p w:rsidR="005C76A3" w:rsidRPr="00942C3F" w:rsidRDefault="005C76A3" w:rsidP="00D04626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66,1</w:t>
            </w:r>
          </w:p>
        </w:tc>
        <w:tc>
          <w:tcPr>
            <w:tcW w:w="992" w:type="dxa"/>
            <w:noWrap/>
          </w:tcPr>
          <w:p w:rsidR="005C76A3" w:rsidRPr="00942C3F" w:rsidRDefault="005C76A3" w:rsidP="00D04626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</w:t>
            </w:r>
            <w:r w:rsidRPr="00942C3F">
              <w:rPr>
                <w:rFonts w:ascii="Arial" w:eastAsia="Calibri" w:hAnsi="Arial" w:cs="Arial"/>
                <w:sz w:val="24"/>
                <w:szCs w:val="24"/>
              </w:rPr>
              <w:t>00,0</w:t>
            </w:r>
          </w:p>
        </w:tc>
        <w:tc>
          <w:tcPr>
            <w:tcW w:w="992" w:type="dxa"/>
          </w:tcPr>
          <w:p w:rsidR="005C76A3" w:rsidRPr="00942C3F" w:rsidRDefault="005C76A3" w:rsidP="00D04626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</w:t>
            </w:r>
            <w:r w:rsidRPr="00942C3F">
              <w:rPr>
                <w:rFonts w:ascii="Arial" w:eastAsia="Calibri" w:hAnsi="Arial" w:cs="Arial"/>
                <w:sz w:val="24"/>
                <w:szCs w:val="24"/>
              </w:rPr>
              <w:t>00,0</w:t>
            </w:r>
          </w:p>
        </w:tc>
        <w:tc>
          <w:tcPr>
            <w:tcW w:w="992" w:type="dxa"/>
          </w:tcPr>
          <w:p w:rsidR="005C76A3" w:rsidRDefault="005C76A3" w:rsidP="00D04626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100,0</w:t>
            </w:r>
          </w:p>
        </w:tc>
      </w:tr>
    </w:tbl>
    <w:p w:rsidR="00942C3F" w:rsidRPr="00942C3F" w:rsidRDefault="00942C3F" w:rsidP="00942C3F">
      <w:pPr>
        <w:widowControl w:val="0"/>
        <w:autoSpaceDE w:val="0"/>
        <w:autoSpaceDN w:val="0"/>
        <w:adjustRightInd w:val="0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942C3F" w:rsidRPr="00942C3F" w:rsidRDefault="00942C3F" w:rsidP="00942C3F">
      <w:pPr>
        <w:widowControl w:val="0"/>
        <w:autoSpaceDE w:val="0"/>
        <w:autoSpaceDN w:val="0"/>
        <w:adjustRightInd w:val="0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942C3F" w:rsidRPr="00942C3F" w:rsidRDefault="00942C3F" w:rsidP="00942C3F">
      <w:pPr>
        <w:widowControl w:val="0"/>
        <w:autoSpaceDE w:val="0"/>
        <w:autoSpaceDN w:val="0"/>
        <w:adjustRightInd w:val="0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942C3F" w:rsidRPr="00942C3F" w:rsidRDefault="00942C3F" w:rsidP="00942C3F">
      <w:pPr>
        <w:widowControl w:val="0"/>
        <w:autoSpaceDE w:val="0"/>
        <w:autoSpaceDN w:val="0"/>
        <w:adjustRightInd w:val="0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942C3F" w:rsidRPr="00942C3F" w:rsidRDefault="00942C3F" w:rsidP="00942C3F">
      <w:pPr>
        <w:widowControl w:val="0"/>
        <w:autoSpaceDE w:val="0"/>
        <w:autoSpaceDN w:val="0"/>
        <w:adjustRightInd w:val="0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942C3F" w:rsidRPr="00942C3F" w:rsidRDefault="00942C3F" w:rsidP="00942C3F">
      <w:pPr>
        <w:widowControl w:val="0"/>
        <w:autoSpaceDE w:val="0"/>
        <w:autoSpaceDN w:val="0"/>
        <w:adjustRightInd w:val="0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942C3F" w:rsidRPr="00942C3F" w:rsidRDefault="00942C3F" w:rsidP="00942C3F">
      <w:pPr>
        <w:widowControl w:val="0"/>
        <w:autoSpaceDE w:val="0"/>
        <w:autoSpaceDN w:val="0"/>
        <w:adjustRightInd w:val="0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942C3F" w:rsidRPr="00942C3F" w:rsidRDefault="00942C3F" w:rsidP="00942C3F">
      <w:pPr>
        <w:widowControl w:val="0"/>
        <w:autoSpaceDE w:val="0"/>
        <w:autoSpaceDN w:val="0"/>
        <w:adjustRightInd w:val="0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942C3F" w:rsidRPr="00942C3F" w:rsidRDefault="00942C3F" w:rsidP="00942C3F">
      <w:pPr>
        <w:widowControl w:val="0"/>
        <w:autoSpaceDE w:val="0"/>
        <w:autoSpaceDN w:val="0"/>
        <w:adjustRightInd w:val="0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942C3F" w:rsidRPr="00942C3F" w:rsidRDefault="00942C3F" w:rsidP="00942C3F">
      <w:pPr>
        <w:widowControl w:val="0"/>
        <w:autoSpaceDE w:val="0"/>
        <w:autoSpaceDN w:val="0"/>
        <w:adjustRightInd w:val="0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942C3F" w:rsidRPr="00942C3F" w:rsidRDefault="00942C3F" w:rsidP="00942C3F">
      <w:pPr>
        <w:widowControl w:val="0"/>
        <w:autoSpaceDE w:val="0"/>
        <w:autoSpaceDN w:val="0"/>
        <w:adjustRightInd w:val="0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942C3F" w:rsidRPr="00942C3F" w:rsidRDefault="00942C3F" w:rsidP="00942C3F">
      <w:pPr>
        <w:widowControl w:val="0"/>
        <w:autoSpaceDE w:val="0"/>
        <w:autoSpaceDN w:val="0"/>
        <w:adjustRightInd w:val="0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942C3F" w:rsidRPr="00942C3F" w:rsidRDefault="00942C3F" w:rsidP="00942C3F">
      <w:pPr>
        <w:widowControl w:val="0"/>
        <w:autoSpaceDE w:val="0"/>
        <w:autoSpaceDN w:val="0"/>
        <w:adjustRightInd w:val="0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942C3F" w:rsidRPr="00942C3F" w:rsidRDefault="00942C3F" w:rsidP="00942C3F">
      <w:pPr>
        <w:widowControl w:val="0"/>
        <w:autoSpaceDE w:val="0"/>
        <w:autoSpaceDN w:val="0"/>
        <w:adjustRightInd w:val="0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942C3F" w:rsidRPr="00942C3F" w:rsidRDefault="00942C3F" w:rsidP="00942C3F">
      <w:pPr>
        <w:widowControl w:val="0"/>
        <w:autoSpaceDE w:val="0"/>
        <w:autoSpaceDN w:val="0"/>
        <w:adjustRightInd w:val="0"/>
        <w:ind w:firstLine="0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42C3F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Приложение 3</w:t>
      </w:r>
    </w:p>
    <w:p w:rsidR="00942C3F" w:rsidRPr="00942C3F" w:rsidRDefault="00942C3F" w:rsidP="00942C3F">
      <w:pPr>
        <w:widowControl w:val="0"/>
        <w:autoSpaceDE w:val="0"/>
        <w:autoSpaceDN w:val="0"/>
        <w:adjustRightInd w:val="0"/>
        <w:ind w:firstLine="0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42C3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К муниципальной программе </w:t>
      </w:r>
    </w:p>
    <w:p w:rsidR="00942C3F" w:rsidRPr="00942C3F" w:rsidRDefault="00942C3F" w:rsidP="00942C3F">
      <w:pPr>
        <w:widowControl w:val="0"/>
        <w:autoSpaceDE w:val="0"/>
        <w:autoSpaceDN w:val="0"/>
        <w:adjustRightInd w:val="0"/>
        <w:ind w:firstLine="0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42C3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Верхнемамонского сельского поселения</w:t>
      </w:r>
    </w:p>
    <w:p w:rsidR="00942C3F" w:rsidRPr="00942C3F" w:rsidRDefault="00942C3F" w:rsidP="00942C3F">
      <w:pPr>
        <w:widowControl w:val="0"/>
        <w:autoSpaceDE w:val="0"/>
        <w:autoSpaceDN w:val="0"/>
        <w:adjustRightInd w:val="0"/>
        <w:ind w:firstLine="0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42C3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«Социальная сфера» на</w:t>
      </w:r>
      <w:r w:rsidR="00A114C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2020-2026</w:t>
      </w:r>
      <w:r w:rsidRPr="00942C3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годы </w:t>
      </w:r>
    </w:p>
    <w:p w:rsidR="00942C3F" w:rsidRPr="00942C3F" w:rsidRDefault="00942C3F" w:rsidP="00942C3F">
      <w:pPr>
        <w:widowControl w:val="0"/>
        <w:autoSpaceDE w:val="0"/>
        <w:autoSpaceDN w:val="0"/>
        <w:adjustRightInd w:val="0"/>
        <w:ind w:firstLine="0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942C3F" w:rsidRPr="00942C3F" w:rsidRDefault="00942C3F" w:rsidP="00942C3F">
      <w:pPr>
        <w:widowControl w:val="0"/>
        <w:autoSpaceDE w:val="0"/>
        <w:autoSpaceDN w:val="0"/>
        <w:adjustRightInd w:val="0"/>
        <w:ind w:firstLine="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2C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Финансовое обеспечение и прогнозная (справочная) оценка расходов федерального, областного и местных бюджетов, бюджетов внебюджетных фондов, юридических и физических лиц на реализацию муниципальной программы "Социальная сфера"</w:t>
      </w:r>
    </w:p>
    <w:p w:rsidR="00942C3F" w:rsidRPr="00942C3F" w:rsidRDefault="00942C3F" w:rsidP="00942C3F">
      <w:pPr>
        <w:widowControl w:val="0"/>
        <w:autoSpaceDE w:val="0"/>
        <w:autoSpaceDN w:val="0"/>
        <w:adjustRightInd w:val="0"/>
        <w:ind w:firstLine="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2C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2020-202</w:t>
      </w:r>
      <w:r w:rsidR="00A114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</w:t>
      </w:r>
      <w:r w:rsidRPr="00942C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годы</w:t>
      </w:r>
    </w:p>
    <w:p w:rsidR="00942C3F" w:rsidRPr="00942C3F" w:rsidRDefault="00942C3F" w:rsidP="00942C3F">
      <w:pPr>
        <w:widowControl w:val="0"/>
        <w:autoSpaceDE w:val="0"/>
        <w:autoSpaceDN w:val="0"/>
        <w:adjustRightInd w:val="0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tbl>
      <w:tblPr>
        <w:tblW w:w="15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18"/>
        <w:gridCol w:w="2126"/>
        <w:gridCol w:w="2126"/>
        <w:gridCol w:w="1134"/>
        <w:gridCol w:w="992"/>
        <w:gridCol w:w="1134"/>
        <w:gridCol w:w="992"/>
        <w:gridCol w:w="992"/>
        <w:gridCol w:w="1134"/>
        <w:gridCol w:w="1070"/>
        <w:gridCol w:w="1070"/>
      </w:tblGrid>
      <w:tr w:rsidR="003E2DE7" w:rsidRPr="00942C3F" w:rsidTr="00D21457">
        <w:trPr>
          <w:trHeight w:val="900"/>
        </w:trPr>
        <w:tc>
          <w:tcPr>
            <w:tcW w:w="2518" w:type="dxa"/>
            <w:vMerge w:val="restart"/>
            <w:vAlign w:val="center"/>
          </w:tcPr>
          <w:p w:rsidR="003E2DE7" w:rsidRPr="00942C3F" w:rsidRDefault="003E2DE7" w:rsidP="00942C3F">
            <w:pPr>
              <w:spacing w:after="200" w:line="276" w:lineRule="auto"/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42C3F">
              <w:rPr>
                <w:rFonts w:ascii="Arial" w:eastAsia="Calibri" w:hAnsi="Arial" w:cs="Arial"/>
                <w:sz w:val="24"/>
                <w:szCs w:val="24"/>
              </w:rPr>
              <w:t>Статус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3E2DE7" w:rsidRPr="00942C3F" w:rsidRDefault="003E2DE7" w:rsidP="00942C3F">
            <w:pPr>
              <w:spacing w:after="200" w:line="276" w:lineRule="auto"/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42C3F">
              <w:rPr>
                <w:rFonts w:ascii="Arial" w:eastAsia="Calibri" w:hAnsi="Arial" w:cs="Arial"/>
                <w:sz w:val="24"/>
                <w:szCs w:val="24"/>
              </w:rPr>
              <w:t xml:space="preserve">Наименование муниципальной программы, подпрограммы, основного мероприятия </w:t>
            </w:r>
          </w:p>
        </w:tc>
        <w:tc>
          <w:tcPr>
            <w:tcW w:w="2126" w:type="dxa"/>
            <w:vMerge w:val="restart"/>
          </w:tcPr>
          <w:p w:rsidR="003E2DE7" w:rsidRPr="00942C3F" w:rsidRDefault="003E2DE7" w:rsidP="00942C3F">
            <w:pPr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42C3F">
              <w:rPr>
                <w:rFonts w:ascii="Arial" w:eastAsia="Calibri" w:hAnsi="Arial" w:cs="Arial"/>
                <w:sz w:val="24"/>
                <w:szCs w:val="24"/>
              </w:rPr>
              <w:t>Источники ресурсного обеспечения</w:t>
            </w:r>
          </w:p>
        </w:tc>
        <w:tc>
          <w:tcPr>
            <w:tcW w:w="8518" w:type="dxa"/>
            <w:gridSpan w:val="8"/>
          </w:tcPr>
          <w:p w:rsidR="003E2DE7" w:rsidRPr="00942C3F" w:rsidRDefault="003E2DE7" w:rsidP="00942C3F">
            <w:pPr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42C3F">
              <w:rPr>
                <w:rFonts w:ascii="Arial" w:eastAsia="Calibri" w:hAnsi="Arial" w:cs="Arial"/>
                <w:sz w:val="24"/>
                <w:szCs w:val="24"/>
              </w:rPr>
              <w:t>Оценка расходов по годам реализации муниципальной программы, тыс. руб.</w:t>
            </w:r>
          </w:p>
        </w:tc>
      </w:tr>
      <w:tr w:rsidR="00A114CE" w:rsidRPr="00942C3F" w:rsidTr="003E2DE7">
        <w:trPr>
          <w:trHeight w:val="240"/>
        </w:trPr>
        <w:tc>
          <w:tcPr>
            <w:tcW w:w="2518" w:type="dxa"/>
            <w:vMerge/>
            <w:vAlign w:val="center"/>
          </w:tcPr>
          <w:p w:rsidR="00A114CE" w:rsidRPr="00942C3F" w:rsidRDefault="00A114CE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A114CE" w:rsidRPr="00942C3F" w:rsidRDefault="00A114CE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114CE" w:rsidRPr="00942C3F" w:rsidRDefault="00A114CE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A114CE" w:rsidRPr="00942C3F" w:rsidRDefault="00A114CE" w:rsidP="00942C3F">
            <w:pPr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A114CE" w:rsidRPr="00942C3F" w:rsidRDefault="00A114CE" w:rsidP="00942C3F">
            <w:pPr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42C3F">
              <w:rPr>
                <w:rFonts w:ascii="Arial" w:eastAsia="Calibri" w:hAnsi="Arial" w:cs="Arial"/>
                <w:sz w:val="24"/>
                <w:szCs w:val="24"/>
              </w:rPr>
              <w:t>2020</w:t>
            </w:r>
            <w:r w:rsidRPr="00942C3F">
              <w:rPr>
                <w:rFonts w:ascii="Arial" w:eastAsia="Calibri" w:hAnsi="Arial" w:cs="Arial"/>
                <w:sz w:val="24"/>
                <w:szCs w:val="24"/>
              </w:rPr>
              <w:br/>
              <w:t>(первый год реализации)</w:t>
            </w:r>
          </w:p>
        </w:tc>
        <w:tc>
          <w:tcPr>
            <w:tcW w:w="1134" w:type="dxa"/>
          </w:tcPr>
          <w:p w:rsidR="00A114CE" w:rsidRPr="00942C3F" w:rsidRDefault="00A114CE" w:rsidP="00942C3F">
            <w:pPr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42C3F">
              <w:rPr>
                <w:rFonts w:ascii="Arial" w:eastAsia="Calibri" w:hAnsi="Arial" w:cs="Arial"/>
                <w:sz w:val="24"/>
                <w:szCs w:val="24"/>
              </w:rPr>
              <w:t>2021</w:t>
            </w:r>
            <w:r w:rsidRPr="00942C3F">
              <w:rPr>
                <w:rFonts w:ascii="Arial" w:eastAsia="Calibri" w:hAnsi="Arial" w:cs="Arial"/>
                <w:sz w:val="24"/>
                <w:szCs w:val="24"/>
              </w:rPr>
              <w:br/>
              <w:t>(второй год реализации)</w:t>
            </w:r>
          </w:p>
        </w:tc>
        <w:tc>
          <w:tcPr>
            <w:tcW w:w="992" w:type="dxa"/>
          </w:tcPr>
          <w:p w:rsidR="00A114CE" w:rsidRPr="00942C3F" w:rsidRDefault="00A114CE" w:rsidP="00942C3F">
            <w:pPr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42C3F">
              <w:rPr>
                <w:rFonts w:ascii="Arial" w:eastAsia="Calibri" w:hAnsi="Arial" w:cs="Arial"/>
                <w:sz w:val="24"/>
                <w:szCs w:val="24"/>
              </w:rPr>
              <w:t>2022</w:t>
            </w:r>
            <w:r w:rsidRPr="00942C3F">
              <w:rPr>
                <w:rFonts w:ascii="Arial" w:eastAsia="Calibri" w:hAnsi="Arial" w:cs="Arial"/>
                <w:sz w:val="24"/>
                <w:szCs w:val="24"/>
              </w:rPr>
              <w:br/>
              <w:t>(третий год реализации)</w:t>
            </w:r>
          </w:p>
        </w:tc>
        <w:tc>
          <w:tcPr>
            <w:tcW w:w="992" w:type="dxa"/>
          </w:tcPr>
          <w:p w:rsidR="00A114CE" w:rsidRPr="00942C3F" w:rsidRDefault="00A114CE" w:rsidP="00942C3F">
            <w:pPr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42C3F">
              <w:rPr>
                <w:rFonts w:ascii="Arial" w:eastAsia="Calibri" w:hAnsi="Arial" w:cs="Arial"/>
                <w:sz w:val="24"/>
                <w:szCs w:val="24"/>
              </w:rPr>
              <w:t>2023</w:t>
            </w:r>
            <w:r w:rsidRPr="00942C3F">
              <w:rPr>
                <w:rFonts w:ascii="Arial" w:eastAsia="Calibri" w:hAnsi="Arial" w:cs="Arial"/>
                <w:sz w:val="24"/>
                <w:szCs w:val="24"/>
              </w:rPr>
              <w:br/>
              <w:t>(четвертый год реализации)</w:t>
            </w:r>
          </w:p>
        </w:tc>
        <w:tc>
          <w:tcPr>
            <w:tcW w:w="1134" w:type="dxa"/>
          </w:tcPr>
          <w:p w:rsidR="00A114CE" w:rsidRPr="00942C3F" w:rsidRDefault="00A114CE" w:rsidP="00942C3F">
            <w:pPr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42C3F">
              <w:rPr>
                <w:rFonts w:ascii="Arial" w:eastAsia="Calibri" w:hAnsi="Arial" w:cs="Arial"/>
                <w:sz w:val="24"/>
                <w:szCs w:val="24"/>
              </w:rPr>
              <w:t>2024</w:t>
            </w:r>
            <w:r w:rsidRPr="00942C3F">
              <w:rPr>
                <w:rFonts w:ascii="Arial" w:eastAsia="Calibri" w:hAnsi="Arial" w:cs="Arial"/>
                <w:sz w:val="24"/>
                <w:szCs w:val="24"/>
              </w:rPr>
              <w:br/>
              <w:t>(пятый год реализации)</w:t>
            </w:r>
          </w:p>
        </w:tc>
        <w:tc>
          <w:tcPr>
            <w:tcW w:w="1070" w:type="dxa"/>
          </w:tcPr>
          <w:p w:rsidR="00A114CE" w:rsidRPr="00942C3F" w:rsidRDefault="00A114CE" w:rsidP="00942C3F">
            <w:pPr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42C3F">
              <w:rPr>
                <w:rFonts w:ascii="Arial" w:eastAsia="Calibri" w:hAnsi="Arial" w:cs="Arial"/>
                <w:sz w:val="24"/>
                <w:szCs w:val="24"/>
              </w:rPr>
              <w:t>2025</w:t>
            </w:r>
            <w:r w:rsidRPr="00942C3F">
              <w:rPr>
                <w:rFonts w:ascii="Arial" w:eastAsia="Calibri" w:hAnsi="Arial" w:cs="Arial"/>
                <w:sz w:val="24"/>
                <w:szCs w:val="24"/>
              </w:rPr>
              <w:br/>
              <w:t>(шестой год реализации)</w:t>
            </w:r>
          </w:p>
        </w:tc>
        <w:tc>
          <w:tcPr>
            <w:tcW w:w="1070" w:type="dxa"/>
          </w:tcPr>
          <w:p w:rsidR="00A114CE" w:rsidRPr="00942C3F" w:rsidRDefault="003E2DE7" w:rsidP="00942C3F">
            <w:pPr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2026 (седьмой год реализации)</w:t>
            </w:r>
          </w:p>
        </w:tc>
      </w:tr>
      <w:tr w:rsidR="00A114CE" w:rsidRPr="00942C3F" w:rsidTr="003E2DE7">
        <w:trPr>
          <w:trHeight w:val="296"/>
        </w:trPr>
        <w:tc>
          <w:tcPr>
            <w:tcW w:w="2518" w:type="dxa"/>
          </w:tcPr>
          <w:p w:rsidR="00A114CE" w:rsidRPr="00942C3F" w:rsidRDefault="00A114CE" w:rsidP="00942C3F">
            <w:pPr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42C3F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A114CE" w:rsidRPr="00942C3F" w:rsidRDefault="00A114CE" w:rsidP="00942C3F">
            <w:pPr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42C3F">
              <w:rPr>
                <w:rFonts w:ascii="Arial" w:eastAsia="Calibri" w:hAnsi="Arial" w:cs="Arial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A114CE" w:rsidRPr="00942C3F" w:rsidRDefault="00A114CE" w:rsidP="00942C3F">
            <w:pPr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42C3F">
              <w:rPr>
                <w:rFonts w:ascii="Arial" w:eastAsia="Calibri" w:hAnsi="Arial" w:cs="Arial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A114CE" w:rsidRPr="00942C3F" w:rsidRDefault="00A114CE" w:rsidP="00942C3F">
            <w:pPr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A114CE" w:rsidRPr="00942C3F" w:rsidRDefault="00A114CE" w:rsidP="00942C3F">
            <w:pPr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A114CE" w:rsidRPr="00942C3F" w:rsidRDefault="00A114CE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6</w:t>
            </w:r>
          </w:p>
          <w:p w:rsidR="00A114CE" w:rsidRPr="00942C3F" w:rsidRDefault="00A114CE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A114CE" w:rsidRPr="00942C3F" w:rsidRDefault="00A114CE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A114CE" w:rsidRPr="00942C3F" w:rsidRDefault="00A114CE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A114CE" w:rsidRPr="00942C3F" w:rsidRDefault="00A114CE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9</w:t>
            </w:r>
          </w:p>
        </w:tc>
        <w:tc>
          <w:tcPr>
            <w:tcW w:w="1070" w:type="dxa"/>
          </w:tcPr>
          <w:p w:rsidR="00A114CE" w:rsidRPr="00942C3F" w:rsidRDefault="00A114CE" w:rsidP="00942C3F">
            <w:pPr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10</w:t>
            </w:r>
          </w:p>
        </w:tc>
        <w:tc>
          <w:tcPr>
            <w:tcW w:w="1070" w:type="dxa"/>
          </w:tcPr>
          <w:p w:rsidR="00A114CE" w:rsidRDefault="00A114CE" w:rsidP="00942C3F">
            <w:pPr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A114CE" w:rsidRPr="00942C3F" w:rsidTr="003E2DE7">
        <w:trPr>
          <w:trHeight w:val="240"/>
        </w:trPr>
        <w:tc>
          <w:tcPr>
            <w:tcW w:w="2518" w:type="dxa"/>
            <w:vMerge w:val="restart"/>
          </w:tcPr>
          <w:p w:rsidR="00A114CE" w:rsidRPr="00942C3F" w:rsidRDefault="00A114CE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942C3F">
              <w:rPr>
                <w:rFonts w:ascii="Arial" w:eastAsia="Calibri" w:hAnsi="Arial" w:cs="Arial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2126" w:type="dxa"/>
            <w:vMerge w:val="restart"/>
          </w:tcPr>
          <w:p w:rsidR="00A114CE" w:rsidRPr="00942C3F" w:rsidRDefault="00A114CE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942C3F">
              <w:rPr>
                <w:rFonts w:ascii="Arial" w:eastAsia="Calibri" w:hAnsi="Arial" w:cs="Arial"/>
                <w:sz w:val="24"/>
                <w:szCs w:val="24"/>
              </w:rPr>
              <w:t>"Социальная сфера" на 2020-2025 годы</w:t>
            </w:r>
          </w:p>
        </w:tc>
        <w:tc>
          <w:tcPr>
            <w:tcW w:w="2126" w:type="dxa"/>
          </w:tcPr>
          <w:p w:rsidR="00A114CE" w:rsidRPr="00942C3F" w:rsidRDefault="00A114CE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942C3F">
              <w:rPr>
                <w:rFonts w:ascii="Arial" w:eastAsia="Calibri" w:hAnsi="Arial" w:cs="Arial"/>
                <w:sz w:val="24"/>
                <w:szCs w:val="24"/>
              </w:rPr>
              <w:t>всего, в том числе:</w:t>
            </w:r>
          </w:p>
        </w:tc>
        <w:tc>
          <w:tcPr>
            <w:tcW w:w="1134" w:type="dxa"/>
          </w:tcPr>
          <w:p w:rsidR="00A114CE" w:rsidRDefault="00E22F16" w:rsidP="00A82838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28256,8</w:t>
            </w:r>
          </w:p>
        </w:tc>
        <w:tc>
          <w:tcPr>
            <w:tcW w:w="992" w:type="dxa"/>
          </w:tcPr>
          <w:p w:rsidR="00A114CE" w:rsidRPr="00942C3F" w:rsidRDefault="00A114CE" w:rsidP="00A82838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1751,5</w:t>
            </w:r>
          </w:p>
        </w:tc>
        <w:tc>
          <w:tcPr>
            <w:tcW w:w="1134" w:type="dxa"/>
          </w:tcPr>
          <w:p w:rsidR="00A114CE" w:rsidRPr="00942C3F" w:rsidRDefault="00A114CE" w:rsidP="00A8283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>3449,9</w:t>
            </w:r>
          </w:p>
        </w:tc>
        <w:tc>
          <w:tcPr>
            <w:tcW w:w="992" w:type="dxa"/>
          </w:tcPr>
          <w:p w:rsidR="00A114CE" w:rsidRPr="00942C3F" w:rsidRDefault="00A114CE" w:rsidP="00A8283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>7465,1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CE" w:rsidRPr="00942C3F" w:rsidRDefault="00E22F16" w:rsidP="00A8283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>3293,6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CE" w:rsidRPr="00942C3F" w:rsidRDefault="00E22F16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3918,4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CE" w:rsidRPr="00942C3F" w:rsidRDefault="00E22F16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4099,0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CE" w:rsidRDefault="00E22F16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4279,3</w:t>
            </w:r>
          </w:p>
        </w:tc>
      </w:tr>
      <w:tr w:rsidR="00A114CE" w:rsidRPr="00942C3F" w:rsidTr="003E2DE7">
        <w:trPr>
          <w:trHeight w:val="240"/>
        </w:trPr>
        <w:tc>
          <w:tcPr>
            <w:tcW w:w="2518" w:type="dxa"/>
            <w:vMerge/>
          </w:tcPr>
          <w:p w:rsidR="00A114CE" w:rsidRPr="00942C3F" w:rsidRDefault="00A114CE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114CE" w:rsidRPr="00942C3F" w:rsidRDefault="00A114CE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A114CE" w:rsidRPr="00942C3F" w:rsidRDefault="00A114CE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942C3F">
              <w:rPr>
                <w:rFonts w:ascii="Arial" w:eastAsia="Calibri" w:hAnsi="Arial" w:cs="Arial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134" w:type="dxa"/>
          </w:tcPr>
          <w:p w:rsidR="00A114CE" w:rsidRPr="00942C3F" w:rsidRDefault="00A114CE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A114CE" w:rsidRPr="00942C3F" w:rsidRDefault="00A114CE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A114CE" w:rsidRPr="00942C3F" w:rsidRDefault="00A114CE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  <w:noWrap/>
          </w:tcPr>
          <w:p w:rsidR="00A114CE" w:rsidRPr="00942C3F" w:rsidRDefault="00A114CE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  <w:noWrap/>
          </w:tcPr>
          <w:p w:rsidR="00A114CE" w:rsidRPr="00942C3F" w:rsidRDefault="00A114CE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A114CE" w:rsidRPr="00942C3F" w:rsidRDefault="00A114CE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70" w:type="dxa"/>
          </w:tcPr>
          <w:p w:rsidR="00A114CE" w:rsidRPr="00942C3F" w:rsidRDefault="00A114CE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70" w:type="dxa"/>
          </w:tcPr>
          <w:p w:rsidR="00A114CE" w:rsidRPr="00942C3F" w:rsidRDefault="00A114CE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A114CE" w:rsidRPr="00942C3F" w:rsidTr="003E2DE7">
        <w:trPr>
          <w:trHeight w:val="240"/>
        </w:trPr>
        <w:tc>
          <w:tcPr>
            <w:tcW w:w="2518" w:type="dxa"/>
            <w:vMerge/>
          </w:tcPr>
          <w:p w:rsidR="00A114CE" w:rsidRPr="00942C3F" w:rsidRDefault="00A114CE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114CE" w:rsidRPr="00942C3F" w:rsidRDefault="00A114CE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A114CE" w:rsidRPr="00942C3F" w:rsidRDefault="00A114CE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942C3F">
              <w:rPr>
                <w:rFonts w:ascii="Arial" w:eastAsia="Calibri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</w:tcPr>
          <w:p w:rsidR="00A114CE" w:rsidRDefault="00E22F16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6652,2</w:t>
            </w:r>
          </w:p>
        </w:tc>
        <w:tc>
          <w:tcPr>
            <w:tcW w:w="992" w:type="dxa"/>
          </w:tcPr>
          <w:p w:rsidR="00A114CE" w:rsidRPr="00942C3F" w:rsidRDefault="00A114CE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60,0</w:t>
            </w:r>
          </w:p>
        </w:tc>
        <w:tc>
          <w:tcPr>
            <w:tcW w:w="1134" w:type="dxa"/>
          </w:tcPr>
          <w:p w:rsidR="00A114CE" w:rsidRPr="00942C3F" w:rsidRDefault="00A114CE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1185,0</w:t>
            </w:r>
          </w:p>
        </w:tc>
        <w:tc>
          <w:tcPr>
            <w:tcW w:w="992" w:type="dxa"/>
            <w:noWrap/>
          </w:tcPr>
          <w:p w:rsidR="00A114CE" w:rsidRPr="00942C3F" w:rsidRDefault="00A114CE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4587,2</w:t>
            </w:r>
          </w:p>
        </w:tc>
        <w:tc>
          <w:tcPr>
            <w:tcW w:w="992" w:type="dxa"/>
            <w:noWrap/>
          </w:tcPr>
          <w:p w:rsidR="00A114CE" w:rsidRPr="00942C3F" w:rsidRDefault="00E22F16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460,0</w:t>
            </w:r>
          </w:p>
        </w:tc>
        <w:tc>
          <w:tcPr>
            <w:tcW w:w="1134" w:type="dxa"/>
          </w:tcPr>
          <w:p w:rsidR="00A114CE" w:rsidRPr="00942C3F" w:rsidRDefault="00E22F16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120,0</w:t>
            </w:r>
          </w:p>
        </w:tc>
        <w:tc>
          <w:tcPr>
            <w:tcW w:w="1070" w:type="dxa"/>
          </w:tcPr>
          <w:p w:rsidR="00A114CE" w:rsidRPr="00942C3F" w:rsidRDefault="00E22F16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</w:t>
            </w:r>
            <w:r w:rsidR="00A114CE">
              <w:rPr>
                <w:rFonts w:ascii="Arial" w:eastAsia="Calibri" w:hAnsi="Arial" w:cs="Arial"/>
                <w:sz w:val="24"/>
                <w:szCs w:val="24"/>
              </w:rPr>
              <w:t>20,0</w:t>
            </w:r>
          </w:p>
        </w:tc>
        <w:tc>
          <w:tcPr>
            <w:tcW w:w="1070" w:type="dxa"/>
          </w:tcPr>
          <w:p w:rsidR="00A114CE" w:rsidRDefault="00E22F16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</w:t>
            </w:r>
            <w:r w:rsidR="003E2DE7">
              <w:rPr>
                <w:rFonts w:ascii="Arial" w:eastAsia="Calibri" w:hAnsi="Arial" w:cs="Arial"/>
                <w:sz w:val="24"/>
                <w:szCs w:val="24"/>
              </w:rPr>
              <w:t>20,0</w:t>
            </w:r>
          </w:p>
        </w:tc>
      </w:tr>
      <w:tr w:rsidR="00A114CE" w:rsidRPr="00942C3F" w:rsidTr="003E2DE7">
        <w:trPr>
          <w:trHeight w:val="319"/>
        </w:trPr>
        <w:tc>
          <w:tcPr>
            <w:tcW w:w="2518" w:type="dxa"/>
            <w:vMerge/>
            <w:vAlign w:val="center"/>
          </w:tcPr>
          <w:p w:rsidR="00A114CE" w:rsidRPr="00942C3F" w:rsidRDefault="00A114CE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114CE" w:rsidRPr="00942C3F" w:rsidRDefault="00A114CE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A114CE" w:rsidRPr="00942C3F" w:rsidRDefault="00A114CE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942C3F">
              <w:rPr>
                <w:rFonts w:ascii="Arial" w:eastAsia="Calibri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A114CE" w:rsidRDefault="00E22F16" w:rsidP="00026B4A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21604,6</w:t>
            </w:r>
          </w:p>
        </w:tc>
        <w:tc>
          <w:tcPr>
            <w:tcW w:w="992" w:type="dxa"/>
          </w:tcPr>
          <w:p w:rsidR="00A114CE" w:rsidRPr="00942C3F" w:rsidRDefault="00A114CE" w:rsidP="00026B4A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1691,5</w:t>
            </w:r>
          </w:p>
        </w:tc>
        <w:tc>
          <w:tcPr>
            <w:tcW w:w="1134" w:type="dxa"/>
          </w:tcPr>
          <w:p w:rsidR="00A114CE" w:rsidRPr="00942C3F" w:rsidRDefault="00A114CE" w:rsidP="00026B4A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2264,9</w:t>
            </w:r>
          </w:p>
        </w:tc>
        <w:tc>
          <w:tcPr>
            <w:tcW w:w="992" w:type="dxa"/>
          </w:tcPr>
          <w:p w:rsidR="00A114CE" w:rsidRPr="00942C3F" w:rsidRDefault="00A114CE" w:rsidP="00026B4A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2877,9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CE" w:rsidRPr="00942C3F" w:rsidRDefault="00E22F16" w:rsidP="00026B4A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2833,6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CE" w:rsidRPr="00942C3F" w:rsidRDefault="00E22F16" w:rsidP="00026B4A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3798,4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CE" w:rsidRPr="00942C3F" w:rsidRDefault="00E22F16" w:rsidP="00026B4A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3979,0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CE" w:rsidRDefault="00E22F16" w:rsidP="00026B4A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415</w:t>
            </w:r>
            <w:r w:rsidR="003E2DE7">
              <w:rPr>
                <w:rFonts w:ascii="Arial" w:eastAsia="Calibri" w:hAnsi="Arial" w:cs="Arial"/>
                <w:sz w:val="24"/>
                <w:szCs w:val="24"/>
              </w:rPr>
              <w:t>9,3</w:t>
            </w:r>
          </w:p>
        </w:tc>
      </w:tr>
      <w:tr w:rsidR="00A114CE" w:rsidRPr="00942C3F" w:rsidTr="003E2DE7">
        <w:trPr>
          <w:trHeight w:val="240"/>
        </w:trPr>
        <w:tc>
          <w:tcPr>
            <w:tcW w:w="2518" w:type="dxa"/>
            <w:vMerge/>
            <w:vAlign w:val="center"/>
          </w:tcPr>
          <w:p w:rsidR="00A114CE" w:rsidRPr="00942C3F" w:rsidRDefault="00A114CE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114CE" w:rsidRPr="00942C3F" w:rsidRDefault="00A114CE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A114CE" w:rsidRPr="00942C3F" w:rsidRDefault="00A114CE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942C3F">
              <w:rPr>
                <w:rFonts w:ascii="Arial" w:eastAsia="Calibri" w:hAnsi="Arial" w:cs="Arial"/>
                <w:sz w:val="24"/>
                <w:szCs w:val="24"/>
              </w:rPr>
              <w:t xml:space="preserve"> внебюджетные фонды                        </w:t>
            </w:r>
          </w:p>
        </w:tc>
        <w:tc>
          <w:tcPr>
            <w:tcW w:w="1134" w:type="dxa"/>
          </w:tcPr>
          <w:p w:rsidR="00A114CE" w:rsidRPr="00942C3F" w:rsidRDefault="00A114CE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A114CE" w:rsidRPr="00942C3F" w:rsidRDefault="00A114CE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A114CE" w:rsidRPr="00942C3F" w:rsidRDefault="00A114CE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  <w:noWrap/>
          </w:tcPr>
          <w:p w:rsidR="00A114CE" w:rsidRPr="00942C3F" w:rsidRDefault="00A114CE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  <w:noWrap/>
          </w:tcPr>
          <w:p w:rsidR="00A114CE" w:rsidRPr="00942C3F" w:rsidRDefault="00A114CE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A114CE" w:rsidRPr="00942C3F" w:rsidRDefault="00A114CE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70" w:type="dxa"/>
          </w:tcPr>
          <w:p w:rsidR="00A114CE" w:rsidRPr="00942C3F" w:rsidRDefault="00A114CE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70" w:type="dxa"/>
          </w:tcPr>
          <w:p w:rsidR="00A114CE" w:rsidRPr="00942C3F" w:rsidRDefault="00A114CE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A114CE" w:rsidRPr="00942C3F" w:rsidTr="003E2DE7">
        <w:trPr>
          <w:trHeight w:val="270"/>
        </w:trPr>
        <w:tc>
          <w:tcPr>
            <w:tcW w:w="2518" w:type="dxa"/>
            <w:vMerge/>
            <w:vAlign w:val="center"/>
          </w:tcPr>
          <w:p w:rsidR="00A114CE" w:rsidRPr="00942C3F" w:rsidRDefault="00A114CE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114CE" w:rsidRPr="00942C3F" w:rsidRDefault="00A114CE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A114CE" w:rsidRPr="00942C3F" w:rsidRDefault="00A114CE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942C3F">
              <w:rPr>
                <w:rFonts w:ascii="Arial" w:eastAsia="Calibri" w:hAnsi="Arial" w:cs="Arial"/>
                <w:sz w:val="24"/>
                <w:szCs w:val="24"/>
              </w:rPr>
              <w:t xml:space="preserve">юридические лица </w:t>
            </w:r>
            <w:r w:rsidRPr="00942C3F">
              <w:rPr>
                <w:rFonts w:ascii="Arial" w:eastAsia="Calibri" w:hAnsi="Arial" w:cs="Arial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134" w:type="dxa"/>
          </w:tcPr>
          <w:p w:rsidR="00A114CE" w:rsidRPr="00942C3F" w:rsidRDefault="00A114CE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A114CE" w:rsidRPr="00942C3F" w:rsidRDefault="00A114CE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A114CE" w:rsidRPr="00942C3F" w:rsidRDefault="00A114CE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  <w:noWrap/>
          </w:tcPr>
          <w:p w:rsidR="00A114CE" w:rsidRPr="00942C3F" w:rsidRDefault="00A114CE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  <w:noWrap/>
          </w:tcPr>
          <w:p w:rsidR="00A114CE" w:rsidRPr="00942C3F" w:rsidRDefault="00A114CE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A114CE" w:rsidRPr="00942C3F" w:rsidRDefault="00A114CE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70" w:type="dxa"/>
          </w:tcPr>
          <w:p w:rsidR="00A114CE" w:rsidRPr="00942C3F" w:rsidRDefault="00A114CE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70" w:type="dxa"/>
          </w:tcPr>
          <w:p w:rsidR="00A114CE" w:rsidRPr="00942C3F" w:rsidRDefault="00A114CE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A114CE" w:rsidRPr="00942C3F" w:rsidTr="003E2DE7">
        <w:trPr>
          <w:trHeight w:val="240"/>
        </w:trPr>
        <w:tc>
          <w:tcPr>
            <w:tcW w:w="2518" w:type="dxa"/>
            <w:vMerge/>
            <w:vAlign w:val="center"/>
          </w:tcPr>
          <w:p w:rsidR="00A114CE" w:rsidRPr="00942C3F" w:rsidRDefault="00A114CE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114CE" w:rsidRPr="00942C3F" w:rsidRDefault="00A114CE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A114CE" w:rsidRPr="00942C3F" w:rsidRDefault="00A114CE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942C3F">
              <w:rPr>
                <w:rFonts w:ascii="Arial" w:eastAsia="Calibri" w:hAnsi="Arial" w:cs="Arial"/>
                <w:sz w:val="24"/>
                <w:szCs w:val="24"/>
              </w:rPr>
              <w:t>физические лица</w:t>
            </w:r>
          </w:p>
        </w:tc>
        <w:tc>
          <w:tcPr>
            <w:tcW w:w="1134" w:type="dxa"/>
          </w:tcPr>
          <w:p w:rsidR="00A114CE" w:rsidRPr="00942C3F" w:rsidRDefault="00A114CE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A114CE" w:rsidRPr="00942C3F" w:rsidRDefault="00A114CE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A114CE" w:rsidRPr="00942C3F" w:rsidRDefault="00A114CE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  <w:noWrap/>
          </w:tcPr>
          <w:p w:rsidR="00A114CE" w:rsidRPr="00942C3F" w:rsidRDefault="00A114CE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  <w:noWrap/>
          </w:tcPr>
          <w:p w:rsidR="00A114CE" w:rsidRPr="00942C3F" w:rsidRDefault="00A114CE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A114CE" w:rsidRPr="00942C3F" w:rsidRDefault="00A114CE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70" w:type="dxa"/>
          </w:tcPr>
          <w:p w:rsidR="00A114CE" w:rsidRPr="00942C3F" w:rsidRDefault="00A114CE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70" w:type="dxa"/>
          </w:tcPr>
          <w:p w:rsidR="00A114CE" w:rsidRPr="00942C3F" w:rsidRDefault="00A114CE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A114CE" w:rsidRPr="00942C3F" w:rsidTr="003E2DE7">
        <w:trPr>
          <w:trHeight w:val="240"/>
        </w:trPr>
        <w:tc>
          <w:tcPr>
            <w:tcW w:w="2518" w:type="dxa"/>
            <w:vAlign w:val="center"/>
          </w:tcPr>
          <w:p w:rsidR="00A114CE" w:rsidRPr="00942C3F" w:rsidRDefault="00A114CE" w:rsidP="00942C3F">
            <w:pPr>
              <w:spacing w:after="200" w:line="276" w:lineRule="auto"/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126" w:type="dxa"/>
          </w:tcPr>
          <w:p w:rsidR="00A114CE" w:rsidRPr="00942C3F" w:rsidRDefault="00A114CE" w:rsidP="00942C3F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126" w:type="dxa"/>
          </w:tcPr>
          <w:p w:rsidR="00A114CE" w:rsidRPr="00942C3F" w:rsidRDefault="00A114CE" w:rsidP="00942C3F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  <w:r w:rsidRPr="00942C3F">
              <w:rPr>
                <w:rFonts w:ascii="Arial" w:eastAsia="Calibri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</w:tcPr>
          <w:p w:rsidR="00A114CE" w:rsidRPr="00942C3F" w:rsidRDefault="00A114CE" w:rsidP="00942C3F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A114CE" w:rsidRPr="00942C3F" w:rsidRDefault="00A114CE" w:rsidP="00942C3F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A114CE" w:rsidRPr="00942C3F" w:rsidRDefault="00A114CE" w:rsidP="00942C3F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992" w:type="dxa"/>
            <w:noWrap/>
          </w:tcPr>
          <w:p w:rsidR="00A114CE" w:rsidRPr="00942C3F" w:rsidRDefault="00A114CE" w:rsidP="00942C3F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992" w:type="dxa"/>
            <w:noWrap/>
          </w:tcPr>
          <w:p w:rsidR="00A114CE" w:rsidRPr="00942C3F" w:rsidRDefault="00A114CE" w:rsidP="00942C3F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A114CE" w:rsidRPr="00942C3F" w:rsidRDefault="00A114CE" w:rsidP="00942C3F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070" w:type="dxa"/>
          </w:tcPr>
          <w:p w:rsidR="00A114CE" w:rsidRPr="00942C3F" w:rsidRDefault="00A114CE" w:rsidP="00942C3F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070" w:type="dxa"/>
          </w:tcPr>
          <w:p w:rsidR="00A114CE" w:rsidRPr="00942C3F" w:rsidRDefault="00A114CE" w:rsidP="00942C3F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A114CE" w:rsidRPr="00942C3F" w:rsidTr="003E2DE7">
        <w:trPr>
          <w:trHeight w:val="240"/>
        </w:trPr>
        <w:tc>
          <w:tcPr>
            <w:tcW w:w="2518" w:type="dxa"/>
            <w:vMerge w:val="restart"/>
          </w:tcPr>
          <w:p w:rsidR="00A114CE" w:rsidRPr="00942C3F" w:rsidRDefault="00A114CE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942C3F">
              <w:rPr>
                <w:rFonts w:ascii="Arial" w:eastAsia="Calibri" w:hAnsi="Arial" w:cs="Arial"/>
                <w:sz w:val="24"/>
                <w:szCs w:val="24"/>
              </w:rPr>
              <w:lastRenderedPageBreak/>
              <w:t>Основное мероприятие</w:t>
            </w:r>
          </w:p>
          <w:p w:rsidR="00A114CE" w:rsidRPr="00942C3F" w:rsidRDefault="00A114CE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942C3F">
              <w:rPr>
                <w:rFonts w:ascii="Arial" w:eastAsia="Calibri" w:hAnsi="Arial" w:cs="Arial"/>
                <w:sz w:val="24"/>
                <w:szCs w:val="24"/>
              </w:rPr>
              <w:t>1.1</w:t>
            </w:r>
          </w:p>
        </w:tc>
        <w:tc>
          <w:tcPr>
            <w:tcW w:w="2126" w:type="dxa"/>
            <w:vMerge w:val="restart"/>
          </w:tcPr>
          <w:p w:rsidR="00A114CE" w:rsidRPr="00942C3F" w:rsidRDefault="00A114CE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942C3F">
              <w:rPr>
                <w:rFonts w:ascii="Arial" w:eastAsia="Calibri" w:hAnsi="Arial" w:cs="Arial"/>
                <w:sz w:val="24"/>
                <w:szCs w:val="24"/>
              </w:rPr>
              <w:t>Содействие сохранению и развитию муниципальных учреждений культуры</w:t>
            </w:r>
          </w:p>
        </w:tc>
        <w:tc>
          <w:tcPr>
            <w:tcW w:w="2126" w:type="dxa"/>
          </w:tcPr>
          <w:p w:rsidR="00A114CE" w:rsidRPr="00942C3F" w:rsidRDefault="00A114CE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942C3F">
              <w:rPr>
                <w:rFonts w:ascii="Arial" w:eastAsia="Calibri" w:hAnsi="Arial" w:cs="Arial"/>
                <w:sz w:val="24"/>
                <w:szCs w:val="24"/>
              </w:rPr>
              <w:t>всего, в том числе:</w:t>
            </w:r>
          </w:p>
        </w:tc>
        <w:tc>
          <w:tcPr>
            <w:tcW w:w="1134" w:type="dxa"/>
          </w:tcPr>
          <w:p w:rsidR="00A114CE" w:rsidRDefault="00725BD6" w:rsidP="00A66C99">
            <w:pPr>
              <w:tabs>
                <w:tab w:val="left" w:pos="2760"/>
              </w:tabs>
              <w:spacing w:after="200" w:line="276" w:lineRule="auto"/>
              <w:ind w:firstLine="0"/>
              <w:jc w:val="left"/>
              <w:rPr>
                <w:rFonts w:ascii="Arial" w:eastAsia="Calibri" w:hAnsi="Arial" w:cs="Arial"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</w:rPr>
              <w:t>26137,7</w:t>
            </w:r>
          </w:p>
        </w:tc>
        <w:tc>
          <w:tcPr>
            <w:tcW w:w="992" w:type="dxa"/>
            <w:vAlign w:val="center"/>
          </w:tcPr>
          <w:p w:rsidR="00A114CE" w:rsidRPr="00942C3F" w:rsidRDefault="00A114CE" w:rsidP="00A66C99">
            <w:pPr>
              <w:tabs>
                <w:tab w:val="left" w:pos="2760"/>
              </w:tabs>
              <w:spacing w:after="200" w:line="276" w:lineRule="auto"/>
              <w:ind w:firstLine="0"/>
              <w:jc w:val="left"/>
              <w:rPr>
                <w:rFonts w:ascii="Arial" w:eastAsia="Calibri" w:hAnsi="Arial" w:cs="Arial"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</w:rPr>
              <w:t>1654,7</w:t>
            </w:r>
          </w:p>
        </w:tc>
        <w:tc>
          <w:tcPr>
            <w:tcW w:w="1134" w:type="dxa"/>
            <w:vAlign w:val="center"/>
          </w:tcPr>
          <w:p w:rsidR="00A114CE" w:rsidRPr="00942C3F" w:rsidRDefault="00A114CE" w:rsidP="00A66C99">
            <w:pPr>
              <w:tabs>
                <w:tab w:val="left" w:pos="2760"/>
              </w:tabs>
              <w:spacing w:after="200" w:line="276" w:lineRule="auto"/>
              <w:ind w:firstLine="0"/>
              <w:jc w:val="left"/>
              <w:rPr>
                <w:rFonts w:ascii="Arial" w:eastAsia="Calibri" w:hAnsi="Arial" w:cs="Arial"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</w:rPr>
              <w:t>3028,6</w:t>
            </w:r>
          </w:p>
        </w:tc>
        <w:tc>
          <w:tcPr>
            <w:tcW w:w="992" w:type="dxa"/>
            <w:vAlign w:val="center"/>
          </w:tcPr>
          <w:p w:rsidR="00A114CE" w:rsidRPr="00942C3F" w:rsidRDefault="00725BD6" w:rsidP="00026B4A">
            <w:pPr>
              <w:tabs>
                <w:tab w:val="left" w:pos="2760"/>
              </w:tabs>
              <w:spacing w:after="200" w:line="276" w:lineRule="auto"/>
              <w:ind w:firstLine="0"/>
              <w:jc w:val="left"/>
              <w:rPr>
                <w:rFonts w:ascii="Arial" w:eastAsia="Calibri" w:hAnsi="Arial" w:cs="Arial"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</w:rPr>
              <w:t>715</w:t>
            </w:r>
            <w:r w:rsidR="00A114CE">
              <w:rPr>
                <w:rFonts w:ascii="Arial" w:eastAsia="Calibri" w:hAnsi="Arial" w:cs="Arial"/>
                <w:bCs/>
                <w:sz w:val="24"/>
                <w:szCs w:val="24"/>
              </w:rPr>
              <w:t>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4CE" w:rsidRPr="00942C3F" w:rsidRDefault="00725BD6" w:rsidP="00026B4A">
            <w:pPr>
              <w:tabs>
                <w:tab w:val="left" w:pos="2760"/>
              </w:tabs>
              <w:spacing w:after="200" w:line="276" w:lineRule="auto"/>
              <w:ind w:firstLine="0"/>
              <w:jc w:val="left"/>
              <w:rPr>
                <w:rFonts w:ascii="Arial" w:eastAsia="Calibri" w:hAnsi="Arial" w:cs="Arial"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</w:rPr>
              <w:t>2997,5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4CE" w:rsidRPr="00942C3F" w:rsidRDefault="00725BD6" w:rsidP="00026B4A">
            <w:pPr>
              <w:tabs>
                <w:tab w:val="left" w:pos="2760"/>
              </w:tabs>
              <w:spacing w:after="200" w:line="276" w:lineRule="auto"/>
              <w:ind w:firstLine="0"/>
              <w:jc w:val="left"/>
              <w:rPr>
                <w:rFonts w:ascii="Arial" w:eastAsia="Calibri" w:hAnsi="Arial" w:cs="Arial"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</w:rPr>
              <w:t>3588,4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4CE" w:rsidRPr="00942C3F" w:rsidRDefault="00725BD6" w:rsidP="00026B4A">
            <w:pPr>
              <w:tabs>
                <w:tab w:val="left" w:pos="2760"/>
              </w:tabs>
              <w:spacing w:after="200" w:line="276" w:lineRule="auto"/>
              <w:ind w:firstLine="0"/>
              <w:jc w:val="left"/>
              <w:rPr>
                <w:rFonts w:ascii="Arial" w:eastAsia="Calibri" w:hAnsi="Arial" w:cs="Arial"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</w:rPr>
              <w:t>3769,0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CE" w:rsidRDefault="00047A5E" w:rsidP="00026B4A">
            <w:pPr>
              <w:tabs>
                <w:tab w:val="left" w:pos="2760"/>
              </w:tabs>
              <w:spacing w:after="200" w:line="276" w:lineRule="auto"/>
              <w:ind w:firstLine="0"/>
              <w:jc w:val="left"/>
              <w:rPr>
                <w:rFonts w:ascii="Arial" w:eastAsia="Calibri" w:hAnsi="Arial" w:cs="Arial"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</w:rPr>
              <w:t>3949,3</w:t>
            </w:r>
          </w:p>
        </w:tc>
      </w:tr>
      <w:tr w:rsidR="00A114CE" w:rsidRPr="00942C3F" w:rsidTr="003E2DE7">
        <w:trPr>
          <w:trHeight w:val="240"/>
        </w:trPr>
        <w:tc>
          <w:tcPr>
            <w:tcW w:w="2518" w:type="dxa"/>
            <w:vMerge/>
          </w:tcPr>
          <w:p w:rsidR="00A114CE" w:rsidRPr="00942C3F" w:rsidRDefault="00A114CE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114CE" w:rsidRPr="00942C3F" w:rsidRDefault="00A114CE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A114CE" w:rsidRPr="00942C3F" w:rsidRDefault="00A114CE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942C3F">
              <w:rPr>
                <w:rFonts w:ascii="Arial" w:eastAsia="Calibri" w:hAnsi="Arial" w:cs="Arial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134" w:type="dxa"/>
          </w:tcPr>
          <w:p w:rsidR="00A114CE" w:rsidRPr="00942C3F" w:rsidRDefault="00A114CE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A114CE" w:rsidRPr="00942C3F" w:rsidRDefault="00A114CE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A114CE" w:rsidRPr="00942C3F" w:rsidRDefault="00A114CE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  <w:noWrap/>
          </w:tcPr>
          <w:p w:rsidR="00A114CE" w:rsidRPr="00942C3F" w:rsidRDefault="00A114CE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  <w:noWrap/>
          </w:tcPr>
          <w:p w:rsidR="00A114CE" w:rsidRPr="00942C3F" w:rsidRDefault="00A114CE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A114CE" w:rsidRPr="00942C3F" w:rsidRDefault="00A114CE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70" w:type="dxa"/>
          </w:tcPr>
          <w:p w:rsidR="00A114CE" w:rsidRPr="00942C3F" w:rsidRDefault="00A114CE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70" w:type="dxa"/>
          </w:tcPr>
          <w:p w:rsidR="00A114CE" w:rsidRPr="00942C3F" w:rsidRDefault="00A114CE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A114CE" w:rsidRPr="00942C3F" w:rsidTr="003E2DE7">
        <w:trPr>
          <w:trHeight w:val="240"/>
        </w:trPr>
        <w:tc>
          <w:tcPr>
            <w:tcW w:w="2518" w:type="dxa"/>
            <w:vMerge/>
          </w:tcPr>
          <w:p w:rsidR="00A114CE" w:rsidRPr="00942C3F" w:rsidRDefault="00A114CE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114CE" w:rsidRPr="00942C3F" w:rsidRDefault="00A114CE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A114CE" w:rsidRPr="00942C3F" w:rsidRDefault="00A114CE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942C3F">
              <w:rPr>
                <w:rFonts w:ascii="Arial" w:eastAsia="Calibri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</w:tcPr>
          <w:p w:rsidR="00A114CE" w:rsidRPr="00942C3F" w:rsidRDefault="00725BD6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5622,2</w:t>
            </w:r>
          </w:p>
        </w:tc>
        <w:tc>
          <w:tcPr>
            <w:tcW w:w="992" w:type="dxa"/>
          </w:tcPr>
          <w:p w:rsidR="00A114CE" w:rsidRPr="00942C3F" w:rsidRDefault="00A114CE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A114CE" w:rsidRPr="00942C3F" w:rsidRDefault="00A114CE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995,0</w:t>
            </w:r>
          </w:p>
        </w:tc>
        <w:tc>
          <w:tcPr>
            <w:tcW w:w="992" w:type="dxa"/>
          </w:tcPr>
          <w:p w:rsidR="00A114CE" w:rsidRPr="00942C3F" w:rsidRDefault="00A114CE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4387,2</w:t>
            </w:r>
          </w:p>
        </w:tc>
        <w:tc>
          <w:tcPr>
            <w:tcW w:w="992" w:type="dxa"/>
          </w:tcPr>
          <w:p w:rsidR="00A114CE" w:rsidRPr="00942C3F" w:rsidRDefault="00725BD6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240,0</w:t>
            </w:r>
          </w:p>
        </w:tc>
        <w:tc>
          <w:tcPr>
            <w:tcW w:w="1134" w:type="dxa"/>
          </w:tcPr>
          <w:p w:rsidR="00A114CE" w:rsidRPr="00942C3F" w:rsidRDefault="00A114CE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70" w:type="dxa"/>
          </w:tcPr>
          <w:p w:rsidR="00A114CE" w:rsidRPr="00942C3F" w:rsidRDefault="00A114CE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70" w:type="dxa"/>
          </w:tcPr>
          <w:p w:rsidR="00A114CE" w:rsidRPr="00942C3F" w:rsidRDefault="00A114CE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A114CE" w:rsidRPr="00942C3F" w:rsidTr="003E2DE7">
        <w:trPr>
          <w:trHeight w:val="416"/>
        </w:trPr>
        <w:tc>
          <w:tcPr>
            <w:tcW w:w="2518" w:type="dxa"/>
            <w:vMerge/>
            <w:vAlign w:val="center"/>
          </w:tcPr>
          <w:p w:rsidR="00A114CE" w:rsidRPr="00942C3F" w:rsidRDefault="00A114CE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114CE" w:rsidRPr="00942C3F" w:rsidRDefault="00A114CE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A114CE" w:rsidRPr="00942C3F" w:rsidRDefault="00A114CE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942C3F">
              <w:rPr>
                <w:rFonts w:ascii="Arial" w:eastAsia="Calibri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A114CE" w:rsidRDefault="00FC4FF3" w:rsidP="00A66C99">
            <w:pPr>
              <w:tabs>
                <w:tab w:val="left" w:pos="2760"/>
              </w:tabs>
              <w:spacing w:after="200" w:line="276" w:lineRule="auto"/>
              <w:ind w:firstLine="0"/>
              <w:jc w:val="left"/>
              <w:rPr>
                <w:rFonts w:ascii="Arial" w:eastAsia="Calibri" w:hAnsi="Arial" w:cs="Arial"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</w:rPr>
              <w:t>20515,5</w:t>
            </w:r>
          </w:p>
        </w:tc>
        <w:tc>
          <w:tcPr>
            <w:tcW w:w="992" w:type="dxa"/>
            <w:vAlign w:val="center"/>
          </w:tcPr>
          <w:p w:rsidR="00A114CE" w:rsidRPr="00942C3F" w:rsidRDefault="00A114CE" w:rsidP="00A66C99">
            <w:pPr>
              <w:tabs>
                <w:tab w:val="left" w:pos="2760"/>
              </w:tabs>
              <w:spacing w:after="200" w:line="276" w:lineRule="auto"/>
              <w:ind w:firstLine="0"/>
              <w:jc w:val="left"/>
              <w:rPr>
                <w:rFonts w:ascii="Arial" w:eastAsia="Calibri" w:hAnsi="Arial" w:cs="Arial"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</w:rPr>
              <w:t>1654,7</w:t>
            </w:r>
          </w:p>
        </w:tc>
        <w:tc>
          <w:tcPr>
            <w:tcW w:w="1134" w:type="dxa"/>
            <w:vAlign w:val="center"/>
          </w:tcPr>
          <w:p w:rsidR="00A114CE" w:rsidRPr="00942C3F" w:rsidRDefault="00A114CE" w:rsidP="00A66C99">
            <w:pPr>
              <w:tabs>
                <w:tab w:val="left" w:pos="2760"/>
              </w:tabs>
              <w:spacing w:after="200" w:line="276" w:lineRule="auto"/>
              <w:ind w:firstLine="0"/>
              <w:jc w:val="left"/>
              <w:rPr>
                <w:rFonts w:ascii="Arial" w:eastAsia="Calibri" w:hAnsi="Arial" w:cs="Arial"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</w:rPr>
              <w:t>2033,6</w:t>
            </w:r>
          </w:p>
        </w:tc>
        <w:tc>
          <w:tcPr>
            <w:tcW w:w="992" w:type="dxa"/>
            <w:vAlign w:val="center"/>
          </w:tcPr>
          <w:p w:rsidR="00A114CE" w:rsidRPr="00942C3F" w:rsidRDefault="00725BD6" w:rsidP="00A66C99">
            <w:pPr>
              <w:tabs>
                <w:tab w:val="left" w:pos="2760"/>
              </w:tabs>
              <w:spacing w:after="200" w:line="276" w:lineRule="auto"/>
              <w:ind w:firstLine="0"/>
              <w:jc w:val="left"/>
              <w:rPr>
                <w:rFonts w:ascii="Arial" w:eastAsia="Calibri" w:hAnsi="Arial" w:cs="Arial"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</w:rPr>
              <w:t>276</w:t>
            </w:r>
            <w:r w:rsidR="00A114CE">
              <w:rPr>
                <w:rFonts w:ascii="Arial" w:eastAsia="Calibri" w:hAnsi="Arial" w:cs="Arial"/>
                <w:bCs/>
                <w:sz w:val="24"/>
                <w:szCs w:val="24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4CE" w:rsidRPr="00942C3F" w:rsidRDefault="00725BD6" w:rsidP="00EE0AD0">
            <w:pPr>
              <w:tabs>
                <w:tab w:val="left" w:pos="2760"/>
              </w:tabs>
              <w:spacing w:after="200" w:line="276" w:lineRule="auto"/>
              <w:ind w:firstLine="0"/>
              <w:jc w:val="left"/>
              <w:rPr>
                <w:rFonts w:ascii="Arial" w:eastAsia="Calibri" w:hAnsi="Arial" w:cs="Arial"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</w:rPr>
              <w:t>2757,5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4CE" w:rsidRPr="00942C3F" w:rsidRDefault="00725BD6" w:rsidP="00EE0AD0">
            <w:pPr>
              <w:tabs>
                <w:tab w:val="left" w:pos="2760"/>
              </w:tabs>
              <w:spacing w:after="200" w:line="276" w:lineRule="auto"/>
              <w:ind w:firstLine="0"/>
              <w:jc w:val="left"/>
              <w:rPr>
                <w:rFonts w:ascii="Arial" w:eastAsia="Calibri" w:hAnsi="Arial" w:cs="Arial"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</w:rPr>
              <w:t>3588,4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4CE" w:rsidRPr="00942C3F" w:rsidRDefault="00725BD6" w:rsidP="00EE0AD0">
            <w:pPr>
              <w:tabs>
                <w:tab w:val="left" w:pos="2760"/>
              </w:tabs>
              <w:spacing w:after="200" w:line="276" w:lineRule="auto"/>
              <w:ind w:firstLine="0"/>
              <w:jc w:val="left"/>
              <w:rPr>
                <w:rFonts w:ascii="Arial" w:eastAsia="Calibri" w:hAnsi="Arial" w:cs="Arial"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</w:rPr>
              <w:t>3769,0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CE" w:rsidRDefault="00047A5E" w:rsidP="00EE0AD0">
            <w:pPr>
              <w:tabs>
                <w:tab w:val="left" w:pos="2760"/>
              </w:tabs>
              <w:spacing w:after="200" w:line="276" w:lineRule="auto"/>
              <w:ind w:firstLine="0"/>
              <w:jc w:val="left"/>
              <w:rPr>
                <w:rFonts w:ascii="Arial" w:eastAsia="Calibri" w:hAnsi="Arial" w:cs="Arial"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</w:rPr>
              <w:t>3949,3</w:t>
            </w:r>
          </w:p>
        </w:tc>
      </w:tr>
      <w:tr w:rsidR="00A114CE" w:rsidRPr="00942C3F" w:rsidTr="003E2DE7">
        <w:trPr>
          <w:trHeight w:val="240"/>
        </w:trPr>
        <w:tc>
          <w:tcPr>
            <w:tcW w:w="2518" w:type="dxa"/>
            <w:vMerge/>
            <w:vAlign w:val="center"/>
          </w:tcPr>
          <w:p w:rsidR="00A114CE" w:rsidRPr="00942C3F" w:rsidRDefault="00A114CE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114CE" w:rsidRPr="00942C3F" w:rsidRDefault="00A114CE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A114CE" w:rsidRPr="00942C3F" w:rsidRDefault="00A114CE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942C3F">
              <w:rPr>
                <w:rFonts w:ascii="Arial" w:eastAsia="Calibri" w:hAnsi="Arial" w:cs="Arial"/>
                <w:sz w:val="24"/>
                <w:szCs w:val="24"/>
              </w:rPr>
              <w:t xml:space="preserve"> внебюджетные фонды                        </w:t>
            </w:r>
          </w:p>
        </w:tc>
        <w:tc>
          <w:tcPr>
            <w:tcW w:w="1134" w:type="dxa"/>
          </w:tcPr>
          <w:p w:rsidR="00A114CE" w:rsidRPr="00942C3F" w:rsidRDefault="00A114CE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A114CE" w:rsidRPr="00942C3F" w:rsidRDefault="00A114CE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A114CE" w:rsidRPr="00942C3F" w:rsidRDefault="00A114CE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  <w:noWrap/>
          </w:tcPr>
          <w:p w:rsidR="00A114CE" w:rsidRPr="00942C3F" w:rsidRDefault="00A114CE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  <w:noWrap/>
          </w:tcPr>
          <w:p w:rsidR="00A114CE" w:rsidRPr="00942C3F" w:rsidRDefault="00A114CE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A114CE" w:rsidRPr="00942C3F" w:rsidRDefault="00A114CE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70" w:type="dxa"/>
          </w:tcPr>
          <w:p w:rsidR="00A114CE" w:rsidRPr="00942C3F" w:rsidRDefault="00A114CE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70" w:type="dxa"/>
          </w:tcPr>
          <w:p w:rsidR="00A114CE" w:rsidRPr="00942C3F" w:rsidRDefault="00A114CE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A114CE" w:rsidRPr="00942C3F" w:rsidTr="003E2DE7">
        <w:trPr>
          <w:trHeight w:val="240"/>
        </w:trPr>
        <w:tc>
          <w:tcPr>
            <w:tcW w:w="2518" w:type="dxa"/>
            <w:vMerge/>
            <w:vAlign w:val="center"/>
          </w:tcPr>
          <w:p w:rsidR="00A114CE" w:rsidRPr="00942C3F" w:rsidRDefault="00A114CE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114CE" w:rsidRPr="00942C3F" w:rsidRDefault="00A114CE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A114CE" w:rsidRPr="00942C3F" w:rsidRDefault="00A114CE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942C3F">
              <w:rPr>
                <w:rFonts w:ascii="Arial" w:eastAsia="Calibri" w:hAnsi="Arial" w:cs="Arial"/>
                <w:sz w:val="24"/>
                <w:szCs w:val="24"/>
              </w:rPr>
              <w:t>юридические лица</w:t>
            </w:r>
          </w:p>
        </w:tc>
        <w:tc>
          <w:tcPr>
            <w:tcW w:w="1134" w:type="dxa"/>
          </w:tcPr>
          <w:p w:rsidR="00A114CE" w:rsidRPr="00942C3F" w:rsidRDefault="00A114CE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A114CE" w:rsidRPr="00942C3F" w:rsidRDefault="00A114CE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A114CE" w:rsidRPr="00942C3F" w:rsidRDefault="00A114CE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  <w:noWrap/>
          </w:tcPr>
          <w:p w:rsidR="00A114CE" w:rsidRPr="00942C3F" w:rsidRDefault="00A114CE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  <w:noWrap/>
          </w:tcPr>
          <w:p w:rsidR="00A114CE" w:rsidRPr="00942C3F" w:rsidRDefault="00A114CE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A114CE" w:rsidRPr="00942C3F" w:rsidRDefault="00A114CE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70" w:type="dxa"/>
          </w:tcPr>
          <w:p w:rsidR="00A114CE" w:rsidRPr="00942C3F" w:rsidRDefault="00A114CE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70" w:type="dxa"/>
          </w:tcPr>
          <w:p w:rsidR="00A114CE" w:rsidRPr="00942C3F" w:rsidRDefault="00A114CE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A114CE" w:rsidRPr="00942C3F" w:rsidTr="003E2DE7">
        <w:trPr>
          <w:trHeight w:val="240"/>
        </w:trPr>
        <w:tc>
          <w:tcPr>
            <w:tcW w:w="2518" w:type="dxa"/>
            <w:vMerge/>
            <w:vAlign w:val="center"/>
          </w:tcPr>
          <w:p w:rsidR="00A114CE" w:rsidRPr="00942C3F" w:rsidRDefault="00A114CE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114CE" w:rsidRPr="00942C3F" w:rsidRDefault="00A114CE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A114CE" w:rsidRPr="00942C3F" w:rsidRDefault="00A114CE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942C3F">
              <w:rPr>
                <w:rFonts w:ascii="Arial" w:eastAsia="Calibri" w:hAnsi="Arial" w:cs="Arial"/>
                <w:sz w:val="24"/>
                <w:szCs w:val="24"/>
              </w:rPr>
              <w:t>физические лица</w:t>
            </w:r>
          </w:p>
        </w:tc>
        <w:tc>
          <w:tcPr>
            <w:tcW w:w="1134" w:type="dxa"/>
          </w:tcPr>
          <w:p w:rsidR="00A114CE" w:rsidRPr="00942C3F" w:rsidRDefault="00A114CE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A114CE" w:rsidRPr="00942C3F" w:rsidRDefault="00A114CE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A114CE" w:rsidRPr="00942C3F" w:rsidRDefault="00A114CE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  <w:noWrap/>
          </w:tcPr>
          <w:p w:rsidR="00A114CE" w:rsidRPr="00942C3F" w:rsidRDefault="00A114CE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  <w:noWrap/>
          </w:tcPr>
          <w:p w:rsidR="00A114CE" w:rsidRPr="00942C3F" w:rsidRDefault="00A114CE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A114CE" w:rsidRPr="00942C3F" w:rsidRDefault="00A114CE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70" w:type="dxa"/>
          </w:tcPr>
          <w:p w:rsidR="00A114CE" w:rsidRPr="00942C3F" w:rsidRDefault="00A114CE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70" w:type="dxa"/>
          </w:tcPr>
          <w:p w:rsidR="00A114CE" w:rsidRPr="00942C3F" w:rsidRDefault="00A114CE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A114CE" w:rsidRPr="00942C3F" w:rsidTr="003E2DE7">
        <w:trPr>
          <w:trHeight w:val="240"/>
        </w:trPr>
        <w:tc>
          <w:tcPr>
            <w:tcW w:w="2518" w:type="dxa"/>
          </w:tcPr>
          <w:p w:rsidR="00A114CE" w:rsidRPr="00942C3F" w:rsidRDefault="00A114CE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942C3F">
              <w:rPr>
                <w:rFonts w:ascii="Arial" w:eastAsia="Calibri" w:hAnsi="Arial" w:cs="Arial"/>
                <w:sz w:val="24"/>
                <w:szCs w:val="24"/>
              </w:rPr>
              <w:t> </w:t>
            </w:r>
          </w:p>
        </w:tc>
        <w:tc>
          <w:tcPr>
            <w:tcW w:w="2126" w:type="dxa"/>
          </w:tcPr>
          <w:p w:rsidR="00A114CE" w:rsidRPr="00942C3F" w:rsidRDefault="00A114CE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A114CE" w:rsidRPr="00942C3F" w:rsidRDefault="00A114CE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942C3F">
              <w:rPr>
                <w:rFonts w:ascii="Arial" w:eastAsia="Calibri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A114CE" w:rsidRPr="00942C3F" w:rsidRDefault="00A114CE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A114CE" w:rsidRPr="00942C3F" w:rsidRDefault="00A114CE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A114CE" w:rsidRPr="00942C3F" w:rsidRDefault="00A114CE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  <w:noWrap/>
          </w:tcPr>
          <w:p w:rsidR="00A114CE" w:rsidRPr="00942C3F" w:rsidRDefault="00A114CE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  <w:noWrap/>
          </w:tcPr>
          <w:p w:rsidR="00A114CE" w:rsidRPr="00942C3F" w:rsidRDefault="00A114CE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A114CE" w:rsidRPr="00942C3F" w:rsidRDefault="00A114CE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70" w:type="dxa"/>
          </w:tcPr>
          <w:p w:rsidR="00A114CE" w:rsidRPr="00942C3F" w:rsidRDefault="00A114CE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70" w:type="dxa"/>
          </w:tcPr>
          <w:p w:rsidR="00A114CE" w:rsidRPr="00942C3F" w:rsidRDefault="00A114CE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725BD6" w:rsidRPr="00942C3F" w:rsidTr="003E2DE7">
        <w:trPr>
          <w:trHeight w:val="240"/>
        </w:trPr>
        <w:tc>
          <w:tcPr>
            <w:tcW w:w="2518" w:type="dxa"/>
            <w:vMerge w:val="restart"/>
          </w:tcPr>
          <w:p w:rsidR="00725BD6" w:rsidRPr="00942C3F" w:rsidRDefault="00725BD6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942C3F">
              <w:rPr>
                <w:rFonts w:ascii="Arial" w:eastAsia="Calibri" w:hAnsi="Arial" w:cs="Arial"/>
                <w:sz w:val="24"/>
                <w:szCs w:val="24"/>
              </w:rPr>
              <w:t> Основное мероприятие</w:t>
            </w:r>
          </w:p>
          <w:p w:rsidR="00725BD6" w:rsidRPr="00942C3F" w:rsidRDefault="00725BD6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942C3F">
              <w:rPr>
                <w:rFonts w:ascii="Arial" w:eastAsia="Calibri" w:hAnsi="Arial" w:cs="Arial"/>
                <w:sz w:val="24"/>
                <w:szCs w:val="24"/>
              </w:rPr>
              <w:t>1.2</w:t>
            </w:r>
          </w:p>
        </w:tc>
        <w:tc>
          <w:tcPr>
            <w:tcW w:w="2126" w:type="dxa"/>
            <w:vMerge w:val="restart"/>
          </w:tcPr>
          <w:p w:rsidR="00725BD6" w:rsidRPr="00942C3F" w:rsidRDefault="00725BD6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942C3F">
              <w:rPr>
                <w:rFonts w:ascii="Arial" w:eastAsia="Calibri" w:hAnsi="Arial" w:cs="Arial"/>
                <w:sz w:val="24"/>
                <w:szCs w:val="24"/>
              </w:rPr>
              <w:t>Совершенствование мероприятий по развитию физической культуры и массового спорта в Верхнемамонском сельском поселении</w:t>
            </w:r>
          </w:p>
        </w:tc>
        <w:tc>
          <w:tcPr>
            <w:tcW w:w="2126" w:type="dxa"/>
          </w:tcPr>
          <w:p w:rsidR="00725BD6" w:rsidRPr="00942C3F" w:rsidRDefault="00725BD6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942C3F">
              <w:rPr>
                <w:rFonts w:ascii="Arial" w:eastAsia="Calibri" w:hAnsi="Arial" w:cs="Arial"/>
                <w:sz w:val="24"/>
                <w:szCs w:val="24"/>
              </w:rPr>
              <w:t>всего, в том числе:</w:t>
            </w:r>
          </w:p>
        </w:tc>
        <w:tc>
          <w:tcPr>
            <w:tcW w:w="1134" w:type="dxa"/>
          </w:tcPr>
          <w:p w:rsidR="00725BD6" w:rsidRDefault="00725BD6" w:rsidP="005E3E36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</w:t>
            </w:r>
            <w:r w:rsidR="00FC4FF3">
              <w:rPr>
                <w:rFonts w:ascii="Arial" w:eastAsia="Calibri" w:hAnsi="Arial" w:cs="Arial"/>
                <w:sz w:val="24"/>
                <w:szCs w:val="24"/>
              </w:rPr>
              <w:t>45</w:t>
            </w:r>
            <w:r>
              <w:rPr>
                <w:rFonts w:ascii="Arial" w:eastAsia="Calibri" w:hAnsi="Arial" w:cs="Arial"/>
                <w:sz w:val="24"/>
                <w:szCs w:val="24"/>
              </w:rPr>
              <w:t>2,1</w:t>
            </w:r>
          </w:p>
        </w:tc>
        <w:tc>
          <w:tcPr>
            <w:tcW w:w="992" w:type="dxa"/>
          </w:tcPr>
          <w:p w:rsidR="00725BD6" w:rsidRPr="00942C3F" w:rsidRDefault="00725BD6" w:rsidP="00A66C99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78,4</w:t>
            </w:r>
          </w:p>
        </w:tc>
        <w:tc>
          <w:tcPr>
            <w:tcW w:w="1134" w:type="dxa"/>
          </w:tcPr>
          <w:p w:rsidR="00725BD6" w:rsidRPr="00942C3F" w:rsidRDefault="00725BD6" w:rsidP="00A66C99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279,6</w:t>
            </w:r>
          </w:p>
        </w:tc>
        <w:tc>
          <w:tcPr>
            <w:tcW w:w="992" w:type="dxa"/>
            <w:noWrap/>
          </w:tcPr>
          <w:p w:rsidR="00725BD6" w:rsidRPr="00942C3F" w:rsidRDefault="00725BD6" w:rsidP="00A66C99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264,1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5BD6" w:rsidRPr="00942C3F" w:rsidRDefault="00725BD6" w:rsidP="00A66C99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D6" w:rsidRPr="00942C3F" w:rsidRDefault="00725BD6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200</w:t>
            </w:r>
            <w:r w:rsidRPr="00942C3F">
              <w:rPr>
                <w:rFonts w:ascii="Arial" w:eastAsia="Calibri" w:hAnsi="Arial" w:cs="Arial"/>
                <w:sz w:val="24"/>
                <w:szCs w:val="24"/>
              </w:rPr>
              <w:t>,0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D6" w:rsidRPr="00942C3F" w:rsidRDefault="00725BD6" w:rsidP="00DC6D99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200</w:t>
            </w:r>
            <w:r w:rsidRPr="00942C3F">
              <w:rPr>
                <w:rFonts w:ascii="Arial" w:eastAsia="Calibri" w:hAnsi="Arial" w:cs="Arial"/>
                <w:sz w:val="24"/>
                <w:szCs w:val="24"/>
              </w:rPr>
              <w:t>,0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D6" w:rsidRPr="00942C3F" w:rsidRDefault="00725BD6" w:rsidP="00DC6D99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200</w:t>
            </w:r>
            <w:r w:rsidRPr="00942C3F">
              <w:rPr>
                <w:rFonts w:ascii="Arial" w:eastAsia="Calibri" w:hAnsi="Arial" w:cs="Arial"/>
                <w:sz w:val="24"/>
                <w:szCs w:val="24"/>
              </w:rPr>
              <w:t>,0</w:t>
            </w:r>
          </w:p>
        </w:tc>
      </w:tr>
      <w:tr w:rsidR="00725BD6" w:rsidRPr="00942C3F" w:rsidTr="003E2DE7">
        <w:trPr>
          <w:trHeight w:val="240"/>
        </w:trPr>
        <w:tc>
          <w:tcPr>
            <w:tcW w:w="2518" w:type="dxa"/>
            <w:vMerge/>
          </w:tcPr>
          <w:p w:rsidR="00725BD6" w:rsidRPr="00942C3F" w:rsidRDefault="00725BD6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25BD6" w:rsidRPr="00942C3F" w:rsidRDefault="00725BD6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725BD6" w:rsidRPr="00942C3F" w:rsidRDefault="00725BD6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942C3F">
              <w:rPr>
                <w:rFonts w:ascii="Arial" w:eastAsia="Calibri" w:hAnsi="Arial" w:cs="Arial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134" w:type="dxa"/>
          </w:tcPr>
          <w:p w:rsidR="00725BD6" w:rsidRPr="00942C3F" w:rsidRDefault="00725BD6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725BD6" w:rsidRPr="00942C3F" w:rsidRDefault="00725BD6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5BD6" w:rsidRPr="00942C3F" w:rsidRDefault="00725BD6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  <w:noWrap/>
          </w:tcPr>
          <w:p w:rsidR="00725BD6" w:rsidRPr="00942C3F" w:rsidRDefault="00725BD6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5BD6" w:rsidRPr="00942C3F" w:rsidRDefault="00725BD6" w:rsidP="00942C3F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D6" w:rsidRPr="00942C3F" w:rsidRDefault="00725BD6" w:rsidP="00942C3F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D6" w:rsidRPr="00942C3F" w:rsidRDefault="00725BD6" w:rsidP="00DC6D99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D6" w:rsidRPr="00942C3F" w:rsidRDefault="00725BD6" w:rsidP="00DC6D99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725BD6" w:rsidRPr="00942C3F" w:rsidTr="003E2DE7">
        <w:trPr>
          <w:trHeight w:val="240"/>
        </w:trPr>
        <w:tc>
          <w:tcPr>
            <w:tcW w:w="2518" w:type="dxa"/>
            <w:vMerge/>
          </w:tcPr>
          <w:p w:rsidR="00725BD6" w:rsidRPr="00942C3F" w:rsidRDefault="00725BD6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25BD6" w:rsidRPr="00942C3F" w:rsidRDefault="00725BD6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725BD6" w:rsidRPr="00942C3F" w:rsidRDefault="00725BD6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942C3F">
              <w:rPr>
                <w:rFonts w:ascii="Arial" w:eastAsia="Calibri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</w:tcPr>
          <w:p w:rsidR="00725BD6" w:rsidRDefault="00725BD6" w:rsidP="00047A5E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</w:t>
            </w:r>
            <w:r w:rsidR="00FC4FF3">
              <w:rPr>
                <w:rFonts w:ascii="Arial" w:eastAsia="Calibri" w:hAnsi="Arial" w:cs="Arial"/>
                <w:sz w:val="24"/>
                <w:szCs w:val="24"/>
              </w:rPr>
              <w:t>0</w:t>
            </w:r>
            <w:r>
              <w:rPr>
                <w:rFonts w:ascii="Arial" w:eastAsia="Calibri" w:hAnsi="Arial" w:cs="Arial"/>
                <w:sz w:val="24"/>
                <w:szCs w:val="24"/>
              </w:rPr>
              <w:t>30,0</w:t>
            </w:r>
          </w:p>
        </w:tc>
        <w:tc>
          <w:tcPr>
            <w:tcW w:w="992" w:type="dxa"/>
          </w:tcPr>
          <w:p w:rsidR="00725BD6" w:rsidRPr="00942C3F" w:rsidRDefault="00725BD6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60,0</w:t>
            </w:r>
          </w:p>
        </w:tc>
        <w:tc>
          <w:tcPr>
            <w:tcW w:w="1134" w:type="dxa"/>
          </w:tcPr>
          <w:p w:rsidR="00725BD6" w:rsidRPr="00942C3F" w:rsidRDefault="00725BD6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190,0</w:t>
            </w:r>
          </w:p>
        </w:tc>
        <w:tc>
          <w:tcPr>
            <w:tcW w:w="992" w:type="dxa"/>
            <w:noWrap/>
          </w:tcPr>
          <w:p w:rsidR="00725BD6" w:rsidRPr="00942C3F" w:rsidRDefault="00725BD6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200,0</w:t>
            </w:r>
          </w:p>
        </w:tc>
        <w:tc>
          <w:tcPr>
            <w:tcW w:w="992" w:type="dxa"/>
            <w:noWrap/>
          </w:tcPr>
          <w:p w:rsidR="00725BD6" w:rsidRPr="00942C3F" w:rsidRDefault="00725BD6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220,0</w:t>
            </w:r>
          </w:p>
        </w:tc>
        <w:tc>
          <w:tcPr>
            <w:tcW w:w="1134" w:type="dxa"/>
          </w:tcPr>
          <w:p w:rsidR="00725BD6" w:rsidRPr="00942C3F" w:rsidRDefault="00725BD6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120,0</w:t>
            </w:r>
          </w:p>
        </w:tc>
        <w:tc>
          <w:tcPr>
            <w:tcW w:w="1070" w:type="dxa"/>
          </w:tcPr>
          <w:p w:rsidR="00725BD6" w:rsidRPr="00942C3F" w:rsidRDefault="00725BD6" w:rsidP="00DC6D99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120,0</w:t>
            </w:r>
          </w:p>
        </w:tc>
        <w:tc>
          <w:tcPr>
            <w:tcW w:w="1070" w:type="dxa"/>
          </w:tcPr>
          <w:p w:rsidR="00725BD6" w:rsidRPr="00942C3F" w:rsidRDefault="00725BD6" w:rsidP="00DC6D99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120,0</w:t>
            </w:r>
          </w:p>
        </w:tc>
      </w:tr>
      <w:tr w:rsidR="00725BD6" w:rsidRPr="00942C3F" w:rsidTr="003E2DE7">
        <w:trPr>
          <w:trHeight w:val="240"/>
        </w:trPr>
        <w:tc>
          <w:tcPr>
            <w:tcW w:w="2518" w:type="dxa"/>
            <w:vMerge/>
          </w:tcPr>
          <w:p w:rsidR="00725BD6" w:rsidRPr="00942C3F" w:rsidRDefault="00725BD6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25BD6" w:rsidRPr="00942C3F" w:rsidRDefault="00725BD6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725BD6" w:rsidRPr="00942C3F" w:rsidRDefault="00725BD6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942C3F">
              <w:rPr>
                <w:rFonts w:ascii="Arial" w:eastAsia="Calibri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725BD6" w:rsidRDefault="00FC4FF3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42</w:t>
            </w:r>
            <w:r w:rsidR="00725BD6">
              <w:rPr>
                <w:rFonts w:ascii="Arial" w:eastAsia="Calibri" w:hAnsi="Arial" w:cs="Arial"/>
                <w:sz w:val="24"/>
                <w:szCs w:val="24"/>
              </w:rPr>
              <w:t>2,1</w:t>
            </w:r>
          </w:p>
        </w:tc>
        <w:tc>
          <w:tcPr>
            <w:tcW w:w="992" w:type="dxa"/>
          </w:tcPr>
          <w:p w:rsidR="00725BD6" w:rsidRPr="00942C3F" w:rsidRDefault="00725BD6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18,4</w:t>
            </w:r>
          </w:p>
        </w:tc>
        <w:tc>
          <w:tcPr>
            <w:tcW w:w="1134" w:type="dxa"/>
          </w:tcPr>
          <w:p w:rsidR="00725BD6" w:rsidRPr="00942C3F" w:rsidRDefault="00725BD6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89,6</w:t>
            </w:r>
          </w:p>
        </w:tc>
        <w:tc>
          <w:tcPr>
            <w:tcW w:w="992" w:type="dxa"/>
            <w:noWrap/>
          </w:tcPr>
          <w:p w:rsidR="00725BD6" w:rsidRPr="00942C3F" w:rsidRDefault="00725BD6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64,1</w:t>
            </w:r>
          </w:p>
        </w:tc>
        <w:tc>
          <w:tcPr>
            <w:tcW w:w="992" w:type="dxa"/>
            <w:noWrap/>
          </w:tcPr>
          <w:p w:rsidR="00725BD6" w:rsidRPr="00942C3F" w:rsidRDefault="00725BD6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</w:t>
            </w:r>
            <w:r w:rsidRPr="00942C3F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725BD6" w:rsidRPr="00942C3F" w:rsidRDefault="00725BD6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8</w:t>
            </w:r>
            <w:r w:rsidRPr="00942C3F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1070" w:type="dxa"/>
          </w:tcPr>
          <w:p w:rsidR="00725BD6" w:rsidRPr="00942C3F" w:rsidRDefault="00725BD6" w:rsidP="00DC6D99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8</w:t>
            </w:r>
            <w:r w:rsidRPr="00942C3F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1070" w:type="dxa"/>
          </w:tcPr>
          <w:p w:rsidR="00725BD6" w:rsidRPr="00942C3F" w:rsidRDefault="00725BD6" w:rsidP="00DC6D99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8</w:t>
            </w:r>
            <w:r w:rsidRPr="00942C3F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</w:tr>
      <w:tr w:rsidR="00725BD6" w:rsidRPr="00942C3F" w:rsidTr="003E2DE7">
        <w:trPr>
          <w:trHeight w:val="240"/>
        </w:trPr>
        <w:tc>
          <w:tcPr>
            <w:tcW w:w="2518" w:type="dxa"/>
            <w:vMerge/>
          </w:tcPr>
          <w:p w:rsidR="00725BD6" w:rsidRPr="00942C3F" w:rsidRDefault="00725BD6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25BD6" w:rsidRPr="00942C3F" w:rsidRDefault="00725BD6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725BD6" w:rsidRPr="00942C3F" w:rsidRDefault="00725BD6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942C3F">
              <w:rPr>
                <w:rFonts w:ascii="Arial" w:eastAsia="Calibri" w:hAnsi="Arial" w:cs="Arial"/>
                <w:sz w:val="24"/>
                <w:szCs w:val="24"/>
              </w:rPr>
              <w:t xml:space="preserve"> внебюджетные фонды                        </w:t>
            </w:r>
          </w:p>
        </w:tc>
        <w:tc>
          <w:tcPr>
            <w:tcW w:w="1134" w:type="dxa"/>
          </w:tcPr>
          <w:p w:rsidR="00725BD6" w:rsidRPr="00942C3F" w:rsidRDefault="00725BD6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725BD6" w:rsidRPr="00942C3F" w:rsidRDefault="00725BD6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5BD6" w:rsidRPr="00942C3F" w:rsidRDefault="00725BD6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  <w:noWrap/>
          </w:tcPr>
          <w:p w:rsidR="00725BD6" w:rsidRPr="00942C3F" w:rsidRDefault="00725BD6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  <w:noWrap/>
          </w:tcPr>
          <w:p w:rsidR="00725BD6" w:rsidRPr="00942C3F" w:rsidRDefault="00725BD6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5BD6" w:rsidRPr="00942C3F" w:rsidRDefault="00725BD6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70" w:type="dxa"/>
          </w:tcPr>
          <w:p w:rsidR="00725BD6" w:rsidRPr="00942C3F" w:rsidRDefault="00725BD6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70" w:type="dxa"/>
          </w:tcPr>
          <w:p w:rsidR="00725BD6" w:rsidRPr="00942C3F" w:rsidRDefault="00725BD6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725BD6" w:rsidRPr="00942C3F" w:rsidTr="003E2DE7">
        <w:trPr>
          <w:trHeight w:val="240"/>
        </w:trPr>
        <w:tc>
          <w:tcPr>
            <w:tcW w:w="2518" w:type="dxa"/>
            <w:vMerge/>
          </w:tcPr>
          <w:p w:rsidR="00725BD6" w:rsidRPr="00942C3F" w:rsidRDefault="00725BD6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25BD6" w:rsidRPr="00942C3F" w:rsidRDefault="00725BD6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725BD6" w:rsidRPr="00942C3F" w:rsidRDefault="00725BD6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942C3F">
              <w:rPr>
                <w:rFonts w:ascii="Arial" w:eastAsia="Calibri" w:hAnsi="Arial" w:cs="Arial"/>
                <w:sz w:val="24"/>
                <w:szCs w:val="24"/>
              </w:rPr>
              <w:t>юридические лица</w:t>
            </w:r>
          </w:p>
        </w:tc>
        <w:tc>
          <w:tcPr>
            <w:tcW w:w="1134" w:type="dxa"/>
          </w:tcPr>
          <w:p w:rsidR="00725BD6" w:rsidRPr="00942C3F" w:rsidRDefault="00725BD6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725BD6" w:rsidRPr="00942C3F" w:rsidRDefault="00725BD6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5BD6" w:rsidRPr="00942C3F" w:rsidRDefault="00725BD6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  <w:noWrap/>
          </w:tcPr>
          <w:p w:rsidR="00725BD6" w:rsidRPr="00942C3F" w:rsidRDefault="00725BD6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  <w:noWrap/>
          </w:tcPr>
          <w:p w:rsidR="00725BD6" w:rsidRPr="00942C3F" w:rsidRDefault="00725BD6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5BD6" w:rsidRPr="00942C3F" w:rsidRDefault="00725BD6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70" w:type="dxa"/>
          </w:tcPr>
          <w:p w:rsidR="00725BD6" w:rsidRPr="00942C3F" w:rsidRDefault="00725BD6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70" w:type="dxa"/>
          </w:tcPr>
          <w:p w:rsidR="00725BD6" w:rsidRPr="00942C3F" w:rsidRDefault="00725BD6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725BD6" w:rsidRPr="00942C3F" w:rsidTr="003E2DE7">
        <w:trPr>
          <w:trHeight w:val="240"/>
        </w:trPr>
        <w:tc>
          <w:tcPr>
            <w:tcW w:w="2518" w:type="dxa"/>
            <w:vMerge/>
          </w:tcPr>
          <w:p w:rsidR="00725BD6" w:rsidRPr="00942C3F" w:rsidRDefault="00725BD6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25BD6" w:rsidRPr="00942C3F" w:rsidRDefault="00725BD6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725BD6" w:rsidRPr="00942C3F" w:rsidRDefault="00725BD6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942C3F">
              <w:rPr>
                <w:rFonts w:ascii="Arial" w:eastAsia="Calibri" w:hAnsi="Arial" w:cs="Arial"/>
                <w:sz w:val="24"/>
                <w:szCs w:val="24"/>
              </w:rPr>
              <w:t>физические лица</w:t>
            </w:r>
          </w:p>
        </w:tc>
        <w:tc>
          <w:tcPr>
            <w:tcW w:w="1134" w:type="dxa"/>
          </w:tcPr>
          <w:p w:rsidR="00725BD6" w:rsidRPr="00942C3F" w:rsidRDefault="00725BD6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725BD6" w:rsidRPr="00942C3F" w:rsidRDefault="00725BD6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5BD6" w:rsidRPr="00942C3F" w:rsidRDefault="00725BD6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  <w:noWrap/>
          </w:tcPr>
          <w:p w:rsidR="00725BD6" w:rsidRPr="00942C3F" w:rsidRDefault="00725BD6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  <w:noWrap/>
          </w:tcPr>
          <w:p w:rsidR="00725BD6" w:rsidRPr="00942C3F" w:rsidRDefault="00725BD6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5BD6" w:rsidRPr="00942C3F" w:rsidRDefault="00725BD6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70" w:type="dxa"/>
          </w:tcPr>
          <w:p w:rsidR="00725BD6" w:rsidRPr="00942C3F" w:rsidRDefault="00725BD6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70" w:type="dxa"/>
          </w:tcPr>
          <w:p w:rsidR="00725BD6" w:rsidRPr="00942C3F" w:rsidRDefault="00725BD6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725BD6" w:rsidRPr="00942C3F" w:rsidTr="003E2DE7">
        <w:trPr>
          <w:trHeight w:val="240"/>
        </w:trPr>
        <w:tc>
          <w:tcPr>
            <w:tcW w:w="2518" w:type="dxa"/>
          </w:tcPr>
          <w:p w:rsidR="00725BD6" w:rsidRPr="00942C3F" w:rsidRDefault="00725BD6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725BD6" w:rsidRPr="00942C3F" w:rsidRDefault="00725BD6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725BD6" w:rsidRPr="00942C3F" w:rsidRDefault="00725BD6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5BD6" w:rsidRPr="00942C3F" w:rsidRDefault="00725BD6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725BD6" w:rsidRPr="00942C3F" w:rsidRDefault="00725BD6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5BD6" w:rsidRPr="00942C3F" w:rsidRDefault="00725BD6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  <w:noWrap/>
          </w:tcPr>
          <w:p w:rsidR="00725BD6" w:rsidRPr="00942C3F" w:rsidRDefault="00725BD6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  <w:noWrap/>
          </w:tcPr>
          <w:p w:rsidR="00725BD6" w:rsidRPr="00942C3F" w:rsidRDefault="00725BD6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5BD6" w:rsidRPr="00942C3F" w:rsidRDefault="00725BD6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70" w:type="dxa"/>
          </w:tcPr>
          <w:p w:rsidR="00725BD6" w:rsidRPr="00942C3F" w:rsidRDefault="00725BD6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70" w:type="dxa"/>
          </w:tcPr>
          <w:p w:rsidR="00725BD6" w:rsidRPr="00942C3F" w:rsidRDefault="00725BD6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725BD6" w:rsidRPr="00942C3F" w:rsidTr="003E2DE7">
        <w:trPr>
          <w:trHeight w:val="240"/>
        </w:trPr>
        <w:tc>
          <w:tcPr>
            <w:tcW w:w="2518" w:type="dxa"/>
            <w:vMerge w:val="restart"/>
          </w:tcPr>
          <w:p w:rsidR="00725BD6" w:rsidRPr="00942C3F" w:rsidRDefault="00725BD6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942C3F">
              <w:rPr>
                <w:rFonts w:ascii="Arial" w:eastAsia="Calibri" w:hAnsi="Arial" w:cs="Arial"/>
                <w:sz w:val="24"/>
                <w:szCs w:val="24"/>
              </w:rPr>
              <w:t>Основное мероприятие</w:t>
            </w:r>
          </w:p>
          <w:p w:rsidR="00725BD6" w:rsidRPr="00942C3F" w:rsidRDefault="00725BD6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942C3F">
              <w:rPr>
                <w:rFonts w:ascii="Arial" w:eastAsia="Calibri" w:hAnsi="Arial" w:cs="Arial"/>
                <w:sz w:val="24"/>
                <w:szCs w:val="24"/>
              </w:rPr>
              <w:t>1.3</w:t>
            </w:r>
          </w:p>
        </w:tc>
        <w:tc>
          <w:tcPr>
            <w:tcW w:w="2126" w:type="dxa"/>
            <w:vMerge w:val="restart"/>
          </w:tcPr>
          <w:p w:rsidR="00725BD6" w:rsidRPr="00942C3F" w:rsidRDefault="00725BD6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942C3F">
              <w:rPr>
                <w:rFonts w:ascii="Arial" w:eastAsia="Calibri" w:hAnsi="Arial" w:cs="Arial"/>
                <w:sz w:val="24"/>
                <w:szCs w:val="24"/>
              </w:rPr>
              <w:t xml:space="preserve">Организация обеспечения социальных выплат отдельным </w:t>
            </w:r>
            <w:r w:rsidRPr="00942C3F">
              <w:rPr>
                <w:rFonts w:ascii="Arial" w:eastAsia="Calibri" w:hAnsi="Arial" w:cs="Arial"/>
                <w:sz w:val="24"/>
                <w:szCs w:val="24"/>
              </w:rPr>
              <w:lastRenderedPageBreak/>
              <w:t>категориям граждан</w:t>
            </w:r>
          </w:p>
        </w:tc>
        <w:tc>
          <w:tcPr>
            <w:tcW w:w="2126" w:type="dxa"/>
          </w:tcPr>
          <w:p w:rsidR="00725BD6" w:rsidRPr="00942C3F" w:rsidRDefault="00725BD6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942C3F">
              <w:rPr>
                <w:rFonts w:ascii="Arial" w:eastAsia="Calibri" w:hAnsi="Arial" w:cs="Arial"/>
                <w:sz w:val="24"/>
                <w:szCs w:val="24"/>
              </w:rPr>
              <w:lastRenderedPageBreak/>
              <w:t>всего, в том числе:</w:t>
            </w:r>
          </w:p>
        </w:tc>
        <w:tc>
          <w:tcPr>
            <w:tcW w:w="1134" w:type="dxa"/>
          </w:tcPr>
          <w:p w:rsidR="00725BD6" w:rsidRDefault="00725BD6" w:rsidP="00047A5E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725BD6" w:rsidRPr="00942C3F" w:rsidRDefault="00725BD6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</w:t>
            </w:r>
            <w:r w:rsidRPr="00942C3F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725BD6" w:rsidRPr="00942C3F" w:rsidRDefault="00725BD6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942C3F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noWrap/>
          </w:tcPr>
          <w:p w:rsidR="00725BD6" w:rsidRPr="00942C3F" w:rsidRDefault="00725BD6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</w:t>
            </w:r>
            <w:r w:rsidRPr="00942C3F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noWrap/>
          </w:tcPr>
          <w:p w:rsidR="00725BD6" w:rsidRPr="00942C3F" w:rsidRDefault="00725BD6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</w:t>
            </w:r>
            <w:r w:rsidRPr="00942C3F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725BD6" w:rsidRPr="00942C3F" w:rsidRDefault="00725BD6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942C3F">
              <w:rPr>
                <w:rFonts w:ascii="Arial" w:eastAsia="Calibri" w:hAnsi="Arial" w:cs="Arial"/>
                <w:sz w:val="24"/>
                <w:szCs w:val="24"/>
              </w:rPr>
              <w:t>30,0</w:t>
            </w:r>
          </w:p>
        </w:tc>
        <w:tc>
          <w:tcPr>
            <w:tcW w:w="1070" w:type="dxa"/>
          </w:tcPr>
          <w:p w:rsidR="00725BD6" w:rsidRPr="00942C3F" w:rsidRDefault="00725BD6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942C3F">
              <w:rPr>
                <w:rFonts w:ascii="Arial" w:eastAsia="Calibri" w:hAnsi="Arial" w:cs="Arial"/>
                <w:sz w:val="24"/>
                <w:szCs w:val="24"/>
              </w:rPr>
              <w:t>30,0</w:t>
            </w:r>
          </w:p>
        </w:tc>
        <w:tc>
          <w:tcPr>
            <w:tcW w:w="1070" w:type="dxa"/>
          </w:tcPr>
          <w:p w:rsidR="00725BD6" w:rsidRPr="00942C3F" w:rsidRDefault="00725BD6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30,0</w:t>
            </w:r>
          </w:p>
        </w:tc>
      </w:tr>
      <w:tr w:rsidR="00725BD6" w:rsidRPr="00942C3F" w:rsidTr="003E2DE7">
        <w:trPr>
          <w:trHeight w:val="240"/>
        </w:trPr>
        <w:tc>
          <w:tcPr>
            <w:tcW w:w="2518" w:type="dxa"/>
            <w:vMerge/>
          </w:tcPr>
          <w:p w:rsidR="00725BD6" w:rsidRPr="00942C3F" w:rsidRDefault="00725BD6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25BD6" w:rsidRPr="00942C3F" w:rsidRDefault="00725BD6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725BD6" w:rsidRPr="00942C3F" w:rsidRDefault="00725BD6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942C3F">
              <w:rPr>
                <w:rFonts w:ascii="Arial" w:eastAsia="Calibri" w:hAnsi="Arial" w:cs="Arial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134" w:type="dxa"/>
          </w:tcPr>
          <w:p w:rsidR="00725BD6" w:rsidRPr="00942C3F" w:rsidRDefault="00725BD6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725BD6" w:rsidRPr="00942C3F" w:rsidRDefault="00725BD6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5BD6" w:rsidRPr="00942C3F" w:rsidRDefault="00725BD6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  <w:noWrap/>
          </w:tcPr>
          <w:p w:rsidR="00725BD6" w:rsidRPr="00942C3F" w:rsidRDefault="00725BD6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  <w:noWrap/>
          </w:tcPr>
          <w:p w:rsidR="00725BD6" w:rsidRPr="00942C3F" w:rsidRDefault="00725BD6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5BD6" w:rsidRPr="00942C3F" w:rsidRDefault="00725BD6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70" w:type="dxa"/>
          </w:tcPr>
          <w:p w:rsidR="00725BD6" w:rsidRPr="00942C3F" w:rsidRDefault="00725BD6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70" w:type="dxa"/>
          </w:tcPr>
          <w:p w:rsidR="00725BD6" w:rsidRPr="00942C3F" w:rsidRDefault="00725BD6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725BD6" w:rsidRPr="00942C3F" w:rsidTr="003E2DE7">
        <w:trPr>
          <w:trHeight w:val="240"/>
        </w:trPr>
        <w:tc>
          <w:tcPr>
            <w:tcW w:w="2518" w:type="dxa"/>
            <w:vMerge/>
          </w:tcPr>
          <w:p w:rsidR="00725BD6" w:rsidRPr="00942C3F" w:rsidRDefault="00725BD6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25BD6" w:rsidRPr="00942C3F" w:rsidRDefault="00725BD6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725BD6" w:rsidRPr="00942C3F" w:rsidRDefault="00725BD6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942C3F">
              <w:rPr>
                <w:rFonts w:ascii="Arial" w:eastAsia="Calibri" w:hAnsi="Arial" w:cs="Arial"/>
                <w:sz w:val="24"/>
                <w:szCs w:val="24"/>
              </w:rPr>
              <w:t xml:space="preserve">областной </w:t>
            </w:r>
            <w:r w:rsidRPr="00942C3F">
              <w:rPr>
                <w:rFonts w:ascii="Arial" w:eastAsia="Calibri" w:hAnsi="Arial" w:cs="Arial"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1134" w:type="dxa"/>
          </w:tcPr>
          <w:p w:rsidR="00725BD6" w:rsidRPr="00942C3F" w:rsidRDefault="00725BD6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725BD6" w:rsidRPr="00942C3F" w:rsidRDefault="00725BD6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5BD6" w:rsidRPr="00942C3F" w:rsidRDefault="00725BD6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  <w:noWrap/>
          </w:tcPr>
          <w:p w:rsidR="00725BD6" w:rsidRPr="00942C3F" w:rsidRDefault="00725BD6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  <w:noWrap/>
          </w:tcPr>
          <w:p w:rsidR="00725BD6" w:rsidRPr="00942C3F" w:rsidRDefault="00725BD6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5BD6" w:rsidRPr="00942C3F" w:rsidRDefault="00725BD6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70" w:type="dxa"/>
          </w:tcPr>
          <w:p w:rsidR="00725BD6" w:rsidRPr="00942C3F" w:rsidRDefault="00725BD6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70" w:type="dxa"/>
          </w:tcPr>
          <w:p w:rsidR="00725BD6" w:rsidRPr="00942C3F" w:rsidRDefault="00725BD6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725BD6" w:rsidRPr="00942C3F" w:rsidTr="003E2DE7">
        <w:trPr>
          <w:trHeight w:val="240"/>
        </w:trPr>
        <w:tc>
          <w:tcPr>
            <w:tcW w:w="2518" w:type="dxa"/>
            <w:vMerge/>
          </w:tcPr>
          <w:p w:rsidR="00725BD6" w:rsidRPr="00942C3F" w:rsidRDefault="00725BD6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25BD6" w:rsidRPr="00942C3F" w:rsidRDefault="00725BD6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725BD6" w:rsidRPr="00942C3F" w:rsidRDefault="00725BD6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942C3F">
              <w:rPr>
                <w:rFonts w:ascii="Arial" w:eastAsia="Calibri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725BD6" w:rsidRDefault="00725BD6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725BD6" w:rsidRPr="00942C3F" w:rsidRDefault="00725BD6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</w:t>
            </w:r>
            <w:r w:rsidRPr="00942C3F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725BD6" w:rsidRPr="00942C3F" w:rsidRDefault="00725BD6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942C3F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noWrap/>
          </w:tcPr>
          <w:p w:rsidR="00725BD6" w:rsidRPr="00942C3F" w:rsidRDefault="00725BD6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</w:t>
            </w:r>
            <w:r w:rsidRPr="00942C3F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noWrap/>
          </w:tcPr>
          <w:p w:rsidR="00725BD6" w:rsidRPr="00942C3F" w:rsidRDefault="00725BD6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</w:t>
            </w:r>
            <w:r w:rsidRPr="00942C3F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725BD6" w:rsidRPr="00942C3F" w:rsidRDefault="00725BD6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942C3F">
              <w:rPr>
                <w:rFonts w:ascii="Arial" w:eastAsia="Calibri" w:hAnsi="Arial" w:cs="Arial"/>
                <w:sz w:val="24"/>
                <w:szCs w:val="24"/>
              </w:rPr>
              <w:t>30,0</w:t>
            </w:r>
          </w:p>
        </w:tc>
        <w:tc>
          <w:tcPr>
            <w:tcW w:w="1070" w:type="dxa"/>
          </w:tcPr>
          <w:p w:rsidR="00725BD6" w:rsidRPr="00942C3F" w:rsidRDefault="00725BD6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942C3F">
              <w:rPr>
                <w:rFonts w:ascii="Arial" w:eastAsia="Calibri" w:hAnsi="Arial" w:cs="Arial"/>
                <w:sz w:val="24"/>
                <w:szCs w:val="24"/>
              </w:rPr>
              <w:t>30,0</w:t>
            </w:r>
          </w:p>
        </w:tc>
        <w:tc>
          <w:tcPr>
            <w:tcW w:w="1070" w:type="dxa"/>
          </w:tcPr>
          <w:p w:rsidR="00725BD6" w:rsidRPr="00942C3F" w:rsidRDefault="00725BD6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30,0</w:t>
            </w:r>
          </w:p>
        </w:tc>
      </w:tr>
      <w:tr w:rsidR="00725BD6" w:rsidRPr="00942C3F" w:rsidTr="003E2DE7">
        <w:trPr>
          <w:trHeight w:val="240"/>
        </w:trPr>
        <w:tc>
          <w:tcPr>
            <w:tcW w:w="2518" w:type="dxa"/>
            <w:vMerge/>
          </w:tcPr>
          <w:p w:rsidR="00725BD6" w:rsidRPr="00942C3F" w:rsidRDefault="00725BD6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25BD6" w:rsidRPr="00942C3F" w:rsidRDefault="00725BD6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725BD6" w:rsidRPr="00942C3F" w:rsidRDefault="00725BD6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942C3F">
              <w:rPr>
                <w:rFonts w:ascii="Arial" w:eastAsia="Calibri" w:hAnsi="Arial" w:cs="Arial"/>
                <w:sz w:val="24"/>
                <w:szCs w:val="24"/>
              </w:rPr>
              <w:t xml:space="preserve"> внебюджетные фонды                        </w:t>
            </w:r>
          </w:p>
        </w:tc>
        <w:tc>
          <w:tcPr>
            <w:tcW w:w="1134" w:type="dxa"/>
          </w:tcPr>
          <w:p w:rsidR="00725BD6" w:rsidRPr="00942C3F" w:rsidRDefault="00725BD6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725BD6" w:rsidRPr="00942C3F" w:rsidRDefault="00725BD6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5BD6" w:rsidRPr="00942C3F" w:rsidRDefault="00725BD6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  <w:noWrap/>
          </w:tcPr>
          <w:p w:rsidR="00725BD6" w:rsidRPr="00942C3F" w:rsidRDefault="00725BD6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  <w:noWrap/>
          </w:tcPr>
          <w:p w:rsidR="00725BD6" w:rsidRPr="00942C3F" w:rsidRDefault="00725BD6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5BD6" w:rsidRPr="00942C3F" w:rsidRDefault="00725BD6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70" w:type="dxa"/>
          </w:tcPr>
          <w:p w:rsidR="00725BD6" w:rsidRPr="00942C3F" w:rsidRDefault="00725BD6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70" w:type="dxa"/>
          </w:tcPr>
          <w:p w:rsidR="00725BD6" w:rsidRPr="00942C3F" w:rsidRDefault="00725BD6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725BD6" w:rsidRPr="00942C3F" w:rsidTr="003E2DE7">
        <w:trPr>
          <w:trHeight w:val="240"/>
        </w:trPr>
        <w:tc>
          <w:tcPr>
            <w:tcW w:w="2518" w:type="dxa"/>
            <w:vMerge/>
          </w:tcPr>
          <w:p w:rsidR="00725BD6" w:rsidRPr="00942C3F" w:rsidRDefault="00725BD6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25BD6" w:rsidRPr="00942C3F" w:rsidRDefault="00725BD6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725BD6" w:rsidRPr="00942C3F" w:rsidRDefault="00725BD6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942C3F">
              <w:rPr>
                <w:rFonts w:ascii="Arial" w:eastAsia="Calibri" w:hAnsi="Arial" w:cs="Arial"/>
                <w:sz w:val="24"/>
                <w:szCs w:val="24"/>
              </w:rPr>
              <w:t>юридические лица</w:t>
            </w:r>
          </w:p>
        </w:tc>
        <w:tc>
          <w:tcPr>
            <w:tcW w:w="1134" w:type="dxa"/>
          </w:tcPr>
          <w:p w:rsidR="00725BD6" w:rsidRPr="00942C3F" w:rsidRDefault="00725BD6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725BD6" w:rsidRPr="00942C3F" w:rsidRDefault="00725BD6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5BD6" w:rsidRPr="00942C3F" w:rsidRDefault="00725BD6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  <w:noWrap/>
          </w:tcPr>
          <w:p w:rsidR="00725BD6" w:rsidRPr="00942C3F" w:rsidRDefault="00725BD6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  <w:noWrap/>
          </w:tcPr>
          <w:p w:rsidR="00725BD6" w:rsidRPr="00942C3F" w:rsidRDefault="00725BD6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5BD6" w:rsidRPr="00942C3F" w:rsidRDefault="00725BD6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70" w:type="dxa"/>
          </w:tcPr>
          <w:p w:rsidR="00725BD6" w:rsidRPr="00942C3F" w:rsidRDefault="00725BD6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70" w:type="dxa"/>
          </w:tcPr>
          <w:p w:rsidR="00725BD6" w:rsidRPr="00942C3F" w:rsidRDefault="00725BD6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725BD6" w:rsidRPr="00942C3F" w:rsidTr="003E2DE7">
        <w:trPr>
          <w:trHeight w:val="240"/>
        </w:trPr>
        <w:tc>
          <w:tcPr>
            <w:tcW w:w="2518" w:type="dxa"/>
            <w:vMerge/>
          </w:tcPr>
          <w:p w:rsidR="00725BD6" w:rsidRPr="00942C3F" w:rsidRDefault="00725BD6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25BD6" w:rsidRPr="00942C3F" w:rsidRDefault="00725BD6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725BD6" w:rsidRPr="00942C3F" w:rsidRDefault="00725BD6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942C3F">
              <w:rPr>
                <w:rFonts w:ascii="Arial" w:eastAsia="Calibri" w:hAnsi="Arial" w:cs="Arial"/>
                <w:sz w:val="24"/>
                <w:szCs w:val="24"/>
              </w:rPr>
              <w:t>физические лица</w:t>
            </w:r>
          </w:p>
        </w:tc>
        <w:tc>
          <w:tcPr>
            <w:tcW w:w="1134" w:type="dxa"/>
          </w:tcPr>
          <w:p w:rsidR="00725BD6" w:rsidRPr="00942C3F" w:rsidRDefault="00725BD6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725BD6" w:rsidRPr="00942C3F" w:rsidRDefault="00725BD6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5BD6" w:rsidRPr="00942C3F" w:rsidRDefault="00725BD6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  <w:noWrap/>
          </w:tcPr>
          <w:p w:rsidR="00725BD6" w:rsidRPr="00942C3F" w:rsidRDefault="00725BD6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  <w:noWrap/>
          </w:tcPr>
          <w:p w:rsidR="00725BD6" w:rsidRPr="00942C3F" w:rsidRDefault="00725BD6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5BD6" w:rsidRPr="00942C3F" w:rsidRDefault="00725BD6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70" w:type="dxa"/>
          </w:tcPr>
          <w:p w:rsidR="00725BD6" w:rsidRPr="00942C3F" w:rsidRDefault="00725BD6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70" w:type="dxa"/>
          </w:tcPr>
          <w:p w:rsidR="00725BD6" w:rsidRPr="00942C3F" w:rsidRDefault="00725BD6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725BD6" w:rsidRPr="00942C3F" w:rsidTr="003E2DE7">
        <w:trPr>
          <w:trHeight w:val="240"/>
        </w:trPr>
        <w:tc>
          <w:tcPr>
            <w:tcW w:w="2518" w:type="dxa"/>
          </w:tcPr>
          <w:p w:rsidR="00725BD6" w:rsidRPr="00942C3F" w:rsidRDefault="00725BD6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725BD6" w:rsidRPr="00942C3F" w:rsidRDefault="00725BD6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725BD6" w:rsidRPr="00942C3F" w:rsidRDefault="00725BD6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5BD6" w:rsidRPr="00942C3F" w:rsidRDefault="00725BD6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725BD6" w:rsidRPr="00942C3F" w:rsidRDefault="00725BD6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5BD6" w:rsidRPr="00942C3F" w:rsidRDefault="00725BD6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  <w:noWrap/>
          </w:tcPr>
          <w:p w:rsidR="00725BD6" w:rsidRPr="00942C3F" w:rsidRDefault="00725BD6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  <w:noWrap/>
          </w:tcPr>
          <w:p w:rsidR="00725BD6" w:rsidRPr="00942C3F" w:rsidRDefault="00725BD6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5BD6" w:rsidRPr="00942C3F" w:rsidRDefault="00725BD6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70" w:type="dxa"/>
          </w:tcPr>
          <w:p w:rsidR="00725BD6" w:rsidRPr="00942C3F" w:rsidRDefault="00725BD6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70" w:type="dxa"/>
          </w:tcPr>
          <w:p w:rsidR="00725BD6" w:rsidRPr="00942C3F" w:rsidRDefault="00725BD6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725BD6" w:rsidRPr="00942C3F" w:rsidTr="003E2DE7">
        <w:trPr>
          <w:trHeight w:val="240"/>
        </w:trPr>
        <w:tc>
          <w:tcPr>
            <w:tcW w:w="2518" w:type="dxa"/>
            <w:vMerge w:val="restart"/>
          </w:tcPr>
          <w:p w:rsidR="00725BD6" w:rsidRPr="00942C3F" w:rsidRDefault="00725BD6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942C3F">
              <w:rPr>
                <w:rFonts w:ascii="Arial" w:eastAsia="Calibri" w:hAnsi="Arial" w:cs="Arial"/>
                <w:sz w:val="24"/>
                <w:szCs w:val="24"/>
              </w:rPr>
              <w:t>Основное мероприятие</w:t>
            </w:r>
          </w:p>
          <w:p w:rsidR="00725BD6" w:rsidRPr="00942C3F" w:rsidRDefault="00725BD6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942C3F">
              <w:rPr>
                <w:rFonts w:ascii="Arial" w:eastAsia="Calibri" w:hAnsi="Arial" w:cs="Arial"/>
                <w:sz w:val="24"/>
                <w:szCs w:val="24"/>
              </w:rPr>
              <w:t>1.4</w:t>
            </w:r>
          </w:p>
        </w:tc>
        <w:tc>
          <w:tcPr>
            <w:tcW w:w="2126" w:type="dxa"/>
            <w:vMerge w:val="restart"/>
          </w:tcPr>
          <w:p w:rsidR="00725BD6" w:rsidRPr="00942C3F" w:rsidRDefault="00725BD6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942C3F">
              <w:rPr>
                <w:rFonts w:ascii="Arial" w:eastAsia="Calibri" w:hAnsi="Arial" w:cs="Arial"/>
                <w:sz w:val="24"/>
                <w:szCs w:val="24"/>
              </w:rPr>
              <w:t>Финансовое обеспечение выполнения других расходных обязательств органа местного самоуправления - администрации Верхнемамонского сельского поселения</w:t>
            </w:r>
          </w:p>
        </w:tc>
        <w:tc>
          <w:tcPr>
            <w:tcW w:w="2126" w:type="dxa"/>
          </w:tcPr>
          <w:p w:rsidR="00725BD6" w:rsidRPr="00942C3F" w:rsidRDefault="00725BD6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942C3F">
              <w:rPr>
                <w:rFonts w:ascii="Arial" w:eastAsia="Calibri" w:hAnsi="Arial" w:cs="Arial"/>
                <w:sz w:val="24"/>
                <w:szCs w:val="24"/>
              </w:rPr>
              <w:t>всего, в том числе:</w:t>
            </w:r>
          </w:p>
        </w:tc>
        <w:tc>
          <w:tcPr>
            <w:tcW w:w="1134" w:type="dxa"/>
          </w:tcPr>
          <w:p w:rsidR="00725BD6" w:rsidRDefault="00725BD6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567,0</w:t>
            </w:r>
          </w:p>
        </w:tc>
        <w:tc>
          <w:tcPr>
            <w:tcW w:w="992" w:type="dxa"/>
          </w:tcPr>
          <w:p w:rsidR="00725BD6" w:rsidRPr="00942C3F" w:rsidRDefault="00725BD6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8,4</w:t>
            </w:r>
          </w:p>
        </w:tc>
        <w:tc>
          <w:tcPr>
            <w:tcW w:w="1134" w:type="dxa"/>
          </w:tcPr>
          <w:p w:rsidR="00725BD6" w:rsidRPr="00942C3F" w:rsidRDefault="00725BD6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141,7</w:t>
            </w:r>
          </w:p>
        </w:tc>
        <w:tc>
          <w:tcPr>
            <w:tcW w:w="992" w:type="dxa"/>
            <w:noWrap/>
          </w:tcPr>
          <w:p w:rsidR="00725BD6" w:rsidRPr="00942C3F" w:rsidRDefault="00725BD6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50,8</w:t>
            </w:r>
          </w:p>
        </w:tc>
        <w:tc>
          <w:tcPr>
            <w:tcW w:w="992" w:type="dxa"/>
            <w:noWrap/>
          </w:tcPr>
          <w:p w:rsidR="00725BD6" w:rsidRPr="00942C3F" w:rsidRDefault="00725BD6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66,1</w:t>
            </w:r>
          </w:p>
        </w:tc>
        <w:tc>
          <w:tcPr>
            <w:tcW w:w="1134" w:type="dxa"/>
          </w:tcPr>
          <w:p w:rsidR="00725BD6" w:rsidRPr="00942C3F" w:rsidRDefault="00725BD6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</w:t>
            </w:r>
            <w:r w:rsidRPr="00942C3F">
              <w:rPr>
                <w:rFonts w:ascii="Arial" w:eastAsia="Calibri" w:hAnsi="Arial" w:cs="Arial"/>
                <w:sz w:val="24"/>
                <w:szCs w:val="24"/>
              </w:rPr>
              <w:t>00,0</w:t>
            </w:r>
          </w:p>
        </w:tc>
        <w:tc>
          <w:tcPr>
            <w:tcW w:w="1070" w:type="dxa"/>
          </w:tcPr>
          <w:p w:rsidR="00725BD6" w:rsidRPr="00942C3F" w:rsidRDefault="00725BD6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</w:t>
            </w:r>
            <w:r w:rsidRPr="00942C3F">
              <w:rPr>
                <w:rFonts w:ascii="Arial" w:eastAsia="Calibri" w:hAnsi="Arial" w:cs="Arial"/>
                <w:sz w:val="24"/>
                <w:szCs w:val="24"/>
              </w:rPr>
              <w:t>00,0</w:t>
            </w:r>
          </w:p>
        </w:tc>
        <w:tc>
          <w:tcPr>
            <w:tcW w:w="1070" w:type="dxa"/>
          </w:tcPr>
          <w:p w:rsidR="00725BD6" w:rsidRDefault="00725BD6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100,0</w:t>
            </w:r>
          </w:p>
        </w:tc>
      </w:tr>
      <w:tr w:rsidR="00725BD6" w:rsidRPr="00942C3F" w:rsidTr="003E2DE7">
        <w:trPr>
          <w:trHeight w:val="240"/>
        </w:trPr>
        <w:tc>
          <w:tcPr>
            <w:tcW w:w="2518" w:type="dxa"/>
            <w:vMerge/>
          </w:tcPr>
          <w:p w:rsidR="00725BD6" w:rsidRPr="00942C3F" w:rsidRDefault="00725BD6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25BD6" w:rsidRPr="00942C3F" w:rsidRDefault="00725BD6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725BD6" w:rsidRPr="00942C3F" w:rsidRDefault="00725BD6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942C3F">
              <w:rPr>
                <w:rFonts w:ascii="Arial" w:eastAsia="Calibri" w:hAnsi="Arial" w:cs="Arial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134" w:type="dxa"/>
          </w:tcPr>
          <w:p w:rsidR="00725BD6" w:rsidRPr="00942C3F" w:rsidRDefault="00725BD6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725BD6" w:rsidRPr="00942C3F" w:rsidRDefault="00725BD6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5BD6" w:rsidRPr="00942C3F" w:rsidRDefault="00725BD6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  <w:noWrap/>
          </w:tcPr>
          <w:p w:rsidR="00725BD6" w:rsidRPr="00942C3F" w:rsidRDefault="00725BD6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  <w:noWrap/>
          </w:tcPr>
          <w:p w:rsidR="00725BD6" w:rsidRPr="00942C3F" w:rsidRDefault="00725BD6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5BD6" w:rsidRPr="00942C3F" w:rsidRDefault="00725BD6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70" w:type="dxa"/>
          </w:tcPr>
          <w:p w:rsidR="00725BD6" w:rsidRPr="00942C3F" w:rsidRDefault="00725BD6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70" w:type="dxa"/>
          </w:tcPr>
          <w:p w:rsidR="00725BD6" w:rsidRPr="00942C3F" w:rsidRDefault="00725BD6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725BD6" w:rsidRPr="00942C3F" w:rsidTr="003E2DE7">
        <w:trPr>
          <w:trHeight w:val="240"/>
        </w:trPr>
        <w:tc>
          <w:tcPr>
            <w:tcW w:w="2518" w:type="dxa"/>
            <w:vMerge/>
          </w:tcPr>
          <w:p w:rsidR="00725BD6" w:rsidRPr="00942C3F" w:rsidRDefault="00725BD6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25BD6" w:rsidRPr="00942C3F" w:rsidRDefault="00725BD6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725BD6" w:rsidRPr="00942C3F" w:rsidRDefault="00725BD6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942C3F">
              <w:rPr>
                <w:rFonts w:ascii="Arial" w:eastAsia="Calibri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</w:tcPr>
          <w:p w:rsidR="00725BD6" w:rsidRPr="00942C3F" w:rsidRDefault="00725BD6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725BD6" w:rsidRPr="00942C3F" w:rsidRDefault="00725BD6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5BD6" w:rsidRPr="00942C3F" w:rsidRDefault="00725BD6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  <w:noWrap/>
          </w:tcPr>
          <w:p w:rsidR="00725BD6" w:rsidRPr="00942C3F" w:rsidRDefault="00725BD6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  <w:noWrap/>
          </w:tcPr>
          <w:p w:rsidR="00725BD6" w:rsidRPr="00942C3F" w:rsidRDefault="00725BD6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5BD6" w:rsidRPr="00942C3F" w:rsidRDefault="00725BD6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70" w:type="dxa"/>
          </w:tcPr>
          <w:p w:rsidR="00725BD6" w:rsidRPr="00942C3F" w:rsidRDefault="00725BD6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70" w:type="dxa"/>
          </w:tcPr>
          <w:p w:rsidR="00725BD6" w:rsidRPr="00942C3F" w:rsidRDefault="00725BD6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725BD6" w:rsidRPr="00942C3F" w:rsidTr="003E2DE7">
        <w:trPr>
          <w:trHeight w:val="240"/>
        </w:trPr>
        <w:tc>
          <w:tcPr>
            <w:tcW w:w="2518" w:type="dxa"/>
            <w:vMerge/>
          </w:tcPr>
          <w:p w:rsidR="00725BD6" w:rsidRPr="00942C3F" w:rsidRDefault="00725BD6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25BD6" w:rsidRPr="00942C3F" w:rsidRDefault="00725BD6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725BD6" w:rsidRPr="00942C3F" w:rsidRDefault="00725BD6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942C3F">
              <w:rPr>
                <w:rFonts w:ascii="Arial" w:eastAsia="Calibri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725BD6" w:rsidRDefault="00725BD6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567,0</w:t>
            </w:r>
          </w:p>
        </w:tc>
        <w:tc>
          <w:tcPr>
            <w:tcW w:w="992" w:type="dxa"/>
          </w:tcPr>
          <w:p w:rsidR="00725BD6" w:rsidRPr="00942C3F" w:rsidRDefault="00725BD6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8,4</w:t>
            </w:r>
          </w:p>
        </w:tc>
        <w:tc>
          <w:tcPr>
            <w:tcW w:w="1134" w:type="dxa"/>
          </w:tcPr>
          <w:p w:rsidR="00725BD6" w:rsidRPr="00942C3F" w:rsidRDefault="00725BD6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141,7</w:t>
            </w:r>
          </w:p>
        </w:tc>
        <w:tc>
          <w:tcPr>
            <w:tcW w:w="992" w:type="dxa"/>
            <w:noWrap/>
          </w:tcPr>
          <w:p w:rsidR="00725BD6" w:rsidRPr="00942C3F" w:rsidRDefault="00725BD6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50,8</w:t>
            </w:r>
          </w:p>
        </w:tc>
        <w:tc>
          <w:tcPr>
            <w:tcW w:w="992" w:type="dxa"/>
            <w:noWrap/>
          </w:tcPr>
          <w:p w:rsidR="00725BD6" w:rsidRPr="00942C3F" w:rsidRDefault="00725BD6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66,1</w:t>
            </w:r>
          </w:p>
        </w:tc>
        <w:tc>
          <w:tcPr>
            <w:tcW w:w="1134" w:type="dxa"/>
          </w:tcPr>
          <w:p w:rsidR="00725BD6" w:rsidRPr="00942C3F" w:rsidRDefault="00725BD6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</w:t>
            </w:r>
            <w:r w:rsidRPr="00942C3F">
              <w:rPr>
                <w:rFonts w:ascii="Arial" w:eastAsia="Calibri" w:hAnsi="Arial" w:cs="Arial"/>
                <w:sz w:val="24"/>
                <w:szCs w:val="24"/>
              </w:rPr>
              <w:t>00,0</w:t>
            </w:r>
          </w:p>
        </w:tc>
        <w:tc>
          <w:tcPr>
            <w:tcW w:w="1070" w:type="dxa"/>
          </w:tcPr>
          <w:p w:rsidR="00725BD6" w:rsidRPr="00942C3F" w:rsidRDefault="00725BD6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</w:t>
            </w:r>
            <w:r w:rsidRPr="00942C3F">
              <w:rPr>
                <w:rFonts w:ascii="Arial" w:eastAsia="Calibri" w:hAnsi="Arial" w:cs="Arial"/>
                <w:sz w:val="24"/>
                <w:szCs w:val="24"/>
              </w:rPr>
              <w:t>00,0</w:t>
            </w:r>
          </w:p>
        </w:tc>
        <w:tc>
          <w:tcPr>
            <w:tcW w:w="1070" w:type="dxa"/>
          </w:tcPr>
          <w:p w:rsidR="00725BD6" w:rsidRDefault="00725BD6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100,0</w:t>
            </w:r>
          </w:p>
        </w:tc>
      </w:tr>
      <w:tr w:rsidR="00725BD6" w:rsidRPr="00942C3F" w:rsidTr="003E2DE7">
        <w:trPr>
          <w:trHeight w:val="240"/>
        </w:trPr>
        <w:tc>
          <w:tcPr>
            <w:tcW w:w="2518" w:type="dxa"/>
            <w:vMerge/>
          </w:tcPr>
          <w:p w:rsidR="00725BD6" w:rsidRPr="00942C3F" w:rsidRDefault="00725BD6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25BD6" w:rsidRPr="00942C3F" w:rsidRDefault="00725BD6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725BD6" w:rsidRPr="00942C3F" w:rsidRDefault="00725BD6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942C3F">
              <w:rPr>
                <w:rFonts w:ascii="Arial" w:eastAsia="Calibri" w:hAnsi="Arial" w:cs="Arial"/>
                <w:sz w:val="24"/>
                <w:szCs w:val="24"/>
              </w:rPr>
              <w:t xml:space="preserve"> внебюджетные фонды                        </w:t>
            </w:r>
          </w:p>
        </w:tc>
        <w:tc>
          <w:tcPr>
            <w:tcW w:w="1134" w:type="dxa"/>
          </w:tcPr>
          <w:p w:rsidR="00725BD6" w:rsidRPr="00942C3F" w:rsidRDefault="00725BD6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725BD6" w:rsidRPr="00942C3F" w:rsidRDefault="00725BD6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5BD6" w:rsidRPr="00942C3F" w:rsidRDefault="00725BD6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  <w:noWrap/>
          </w:tcPr>
          <w:p w:rsidR="00725BD6" w:rsidRPr="00942C3F" w:rsidRDefault="00725BD6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  <w:noWrap/>
          </w:tcPr>
          <w:p w:rsidR="00725BD6" w:rsidRPr="00942C3F" w:rsidRDefault="00725BD6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5BD6" w:rsidRPr="00942C3F" w:rsidRDefault="00725BD6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70" w:type="dxa"/>
          </w:tcPr>
          <w:p w:rsidR="00725BD6" w:rsidRPr="00942C3F" w:rsidRDefault="00725BD6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70" w:type="dxa"/>
          </w:tcPr>
          <w:p w:rsidR="00725BD6" w:rsidRPr="00942C3F" w:rsidRDefault="00725BD6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725BD6" w:rsidRPr="00942C3F" w:rsidTr="003E2DE7">
        <w:trPr>
          <w:trHeight w:val="416"/>
        </w:trPr>
        <w:tc>
          <w:tcPr>
            <w:tcW w:w="2518" w:type="dxa"/>
            <w:vMerge/>
          </w:tcPr>
          <w:p w:rsidR="00725BD6" w:rsidRPr="00942C3F" w:rsidRDefault="00725BD6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25BD6" w:rsidRPr="00942C3F" w:rsidRDefault="00725BD6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725BD6" w:rsidRPr="00942C3F" w:rsidRDefault="00725BD6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942C3F">
              <w:rPr>
                <w:rFonts w:ascii="Arial" w:eastAsia="Calibri" w:hAnsi="Arial" w:cs="Arial"/>
                <w:sz w:val="24"/>
                <w:szCs w:val="24"/>
              </w:rPr>
              <w:t>юридические лица</w:t>
            </w:r>
          </w:p>
        </w:tc>
        <w:tc>
          <w:tcPr>
            <w:tcW w:w="1134" w:type="dxa"/>
          </w:tcPr>
          <w:p w:rsidR="00725BD6" w:rsidRPr="00942C3F" w:rsidRDefault="00725BD6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725BD6" w:rsidRPr="00942C3F" w:rsidRDefault="00725BD6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942C3F">
              <w:rPr>
                <w:rFonts w:ascii="Arial" w:eastAsia="Calibri" w:hAnsi="Arial" w:cs="Arial"/>
                <w:sz w:val="24"/>
                <w:szCs w:val="24"/>
              </w:rPr>
              <w:t> </w:t>
            </w:r>
          </w:p>
          <w:p w:rsidR="00725BD6" w:rsidRPr="00942C3F" w:rsidRDefault="00725BD6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942C3F">
              <w:rPr>
                <w:rFonts w:ascii="Arial" w:eastAsia="Calibri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725BD6" w:rsidRPr="00942C3F" w:rsidRDefault="00725BD6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942C3F">
              <w:rPr>
                <w:rFonts w:ascii="Arial" w:eastAsia="Calibri" w:hAnsi="Arial" w:cs="Arial"/>
                <w:sz w:val="24"/>
                <w:szCs w:val="24"/>
              </w:rPr>
              <w:t> </w:t>
            </w:r>
          </w:p>
          <w:p w:rsidR="00725BD6" w:rsidRPr="00942C3F" w:rsidRDefault="00725BD6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942C3F">
              <w:rPr>
                <w:rFonts w:ascii="Arial" w:eastAsia="Calibri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</w:tcPr>
          <w:p w:rsidR="00725BD6" w:rsidRPr="00942C3F" w:rsidRDefault="00725BD6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942C3F">
              <w:rPr>
                <w:rFonts w:ascii="Arial" w:eastAsia="Calibri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</w:tcPr>
          <w:p w:rsidR="00725BD6" w:rsidRPr="00942C3F" w:rsidRDefault="00725BD6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942C3F">
              <w:rPr>
                <w:rFonts w:ascii="Arial" w:eastAsia="Calibri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725BD6" w:rsidRPr="00942C3F" w:rsidRDefault="00725BD6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70" w:type="dxa"/>
          </w:tcPr>
          <w:p w:rsidR="00725BD6" w:rsidRPr="00942C3F" w:rsidRDefault="00725BD6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70" w:type="dxa"/>
          </w:tcPr>
          <w:p w:rsidR="00725BD6" w:rsidRPr="00942C3F" w:rsidRDefault="00725BD6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725BD6" w:rsidRPr="00942C3F" w:rsidTr="003E2DE7">
        <w:trPr>
          <w:trHeight w:val="268"/>
        </w:trPr>
        <w:tc>
          <w:tcPr>
            <w:tcW w:w="2518" w:type="dxa"/>
            <w:vMerge/>
          </w:tcPr>
          <w:p w:rsidR="00725BD6" w:rsidRPr="00942C3F" w:rsidRDefault="00725BD6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25BD6" w:rsidRPr="00942C3F" w:rsidRDefault="00725BD6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725BD6" w:rsidRPr="00942C3F" w:rsidRDefault="00725BD6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942C3F">
              <w:rPr>
                <w:rFonts w:ascii="Arial" w:eastAsia="Calibri" w:hAnsi="Arial" w:cs="Arial"/>
                <w:sz w:val="24"/>
                <w:szCs w:val="24"/>
              </w:rPr>
              <w:t>физические лица</w:t>
            </w:r>
          </w:p>
        </w:tc>
        <w:tc>
          <w:tcPr>
            <w:tcW w:w="1134" w:type="dxa"/>
          </w:tcPr>
          <w:p w:rsidR="00725BD6" w:rsidRPr="00942C3F" w:rsidRDefault="00725BD6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725BD6" w:rsidRPr="00942C3F" w:rsidRDefault="00725BD6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942C3F">
              <w:rPr>
                <w:rFonts w:ascii="Arial" w:eastAsia="Calibri" w:hAnsi="Arial" w:cs="Arial"/>
                <w:sz w:val="24"/>
                <w:szCs w:val="24"/>
              </w:rPr>
              <w:t> </w:t>
            </w:r>
          </w:p>
          <w:p w:rsidR="00725BD6" w:rsidRPr="00942C3F" w:rsidRDefault="00725BD6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942C3F">
              <w:rPr>
                <w:rFonts w:ascii="Arial" w:eastAsia="Calibri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725BD6" w:rsidRPr="00942C3F" w:rsidRDefault="00725BD6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942C3F">
              <w:rPr>
                <w:rFonts w:ascii="Arial" w:eastAsia="Calibri" w:hAnsi="Arial" w:cs="Arial"/>
                <w:sz w:val="24"/>
                <w:szCs w:val="24"/>
              </w:rPr>
              <w:t> </w:t>
            </w:r>
          </w:p>
          <w:p w:rsidR="00725BD6" w:rsidRPr="00942C3F" w:rsidRDefault="00725BD6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942C3F">
              <w:rPr>
                <w:rFonts w:ascii="Arial" w:eastAsia="Calibri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</w:tcPr>
          <w:p w:rsidR="00725BD6" w:rsidRPr="00942C3F" w:rsidRDefault="00725BD6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942C3F">
              <w:rPr>
                <w:rFonts w:ascii="Arial" w:eastAsia="Calibri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</w:tcPr>
          <w:p w:rsidR="00725BD6" w:rsidRPr="00942C3F" w:rsidRDefault="00725BD6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942C3F">
              <w:rPr>
                <w:rFonts w:ascii="Arial" w:eastAsia="Calibri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725BD6" w:rsidRPr="00942C3F" w:rsidRDefault="00725BD6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70" w:type="dxa"/>
          </w:tcPr>
          <w:p w:rsidR="00725BD6" w:rsidRPr="00942C3F" w:rsidRDefault="00725BD6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70" w:type="dxa"/>
          </w:tcPr>
          <w:p w:rsidR="00725BD6" w:rsidRPr="00942C3F" w:rsidRDefault="00725BD6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:rsidR="00942C3F" w:rsidRPr="00942C3F" w:rsidRDefault="00942C3F" w:rsidP="00942C3F">
      <w:pPr>
        <w:widowControl w:val="0"/>
        <w:autoSpaceDE w:val="0"/>
        <w:autoSpaceDN w:val="0"/>
        <w:adjustRightInd w:val="0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942C3F" w:rsidRPr="00942C3F" w:rsidRDefault="00942C3F" w:rsidP="00942C3F">
      <w:pPr>
        <w:widowControl w:val="0"/>
        <w:autoSpaceDE w:val="0"/>
        <w:autoSpaceDN w:val="0"/>
        <w:adjustRightInd w:val="0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942C3F" w:rsidRPr="00942C3F" w:rsidRDefault="00942C3F" w:rsidP="00942C3F">
      <w:pPr>
        <w:widowControl w:val="0"/>
        <w:autoSpaceDE w:val="0"/>
        <w:autoSpaceDN w:val="0"/>
        <w:adjustRightInd w:val="0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942C3F" w:rsidRPr="00942C3F" w:rsidRDefault="00942C3F" w:rsidP="00942C3F">
      <w:pPr>
        <w:widowControl w:val="0"/>
        <w:autoSpaceDE w:val="0"/>
        <w:autoSpaceDN w:val="0"/>
        <w:adjustRightInd w:val="0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942C3F" w:rsidRPr="00942C3F" w:rsidRDefault="00942C3F" w:rsidP="00942C3F">
      <w:pPr>
        <w:widowControl w:val="0"/>
        <w:autoSpaceDE w:val="0"/>
        <w:autoSpaceDN w:val="0"/>
        <w:adjustRightInd w:val="0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942C3F" w:rsidRPr="00942C3F" w:rsidRDefault="00942C3F" w:rsidP="00942C3F">
      <w:pPr>
        <w:widowControl w:val="0"/>
        <w:autoSpaceDE w:val="0"/>
        <w:autoSpaceDN w:val="0"/>
        <w:adjustRightInd w:val="0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942C3F" w:rsidRPr="00942C3F" w:rsidRDefault="00942C3F" w:rsidP="00942C3F">
      <w:pPr>
        <w:widowControl w:val="0"/>
        <w:autoSpaceDE w:val="0"/>
        <w:autoSpaceDN w:val="0"/>
        <w:adjustRightInd w:val="0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2B6484" w:rsidRDefault="002B6484" w:rsidP="00942C3F">
      <w:pPr>
        <w:widowControl w:val="0"/>
        <w:autoSpaceDE w:val="0"/>
        <w:autoSpaceDN w:val="0"/>
        <w:adjustRightInd w:val="0"/>
        <w:ind w:firstLine="0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2B6484" w:rsidRDefault="002B6484" w:rsidP="00942C3F">
      <w:pPr>
        <w:widowControl w:val="0"/>
        <w:autoSpaceDE w:val="0"/>
        <w:autoSpaceDN w:val="0"/>
        <w:adjustRightInd w:val="0"/>
        <w:ind w:firstLine="0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2B6484" w:rsidRDefault="002B6484" w:rsidP="00942C3F">
      <w:pPr>
        <w:widowControl w:val="0"/>
        <w:autoSpaceDE w:val="0"/>
        <w:autoSpaceDN w:val="0"/>
        <w:adjustRightInd w:val="0"/>
        <w:ind w:firstLine="0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2B6484" w:rsidRDefault="002B6484" w:rsidP="00942C3F">
      <w:pPr>
        <w:widowControl w:val="0"/>
        <w:autoSpaceDE w:val="0"/>
        <w:autoSpaceDN w:val="0"/>
        <w:adjustRightInd w:val="0"/>
        <w:ind w:firstLine="0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2B6484" w:rsidRDefault="002B6484" w:rsidP="00942C3F">
      <w:pPr>
        <w:widowControl w:val="0"/>
        <w:autoSpaceDE w:val="0"/>
        <w:autoSpaceDN w:val="0"/>
        <w:adjustRightInd w:val="0"/>
        <w:ind w:firstLine="0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2B6484" w:rsidRDefault="002B6484" w:rsidP="00942C3F">
      <w:pPr>
        <w:widowControl w:val="0"/>
        <w:autoSpaceDE w:val="0"/>
        <w:autoSpaceDN w:val="0"/>
        <w:adjustRightInd w:val="0"/>
        <w:ind w:firstLine="0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2B6484" w:rsidRDefault="002B6484" w:rsidP="00942C3F">
      <w:pPr>
        <w:widowControl w:val="0"/>
        <w:autoSpaceDE w:val="0"/>
        <w:autoSpaceDN w:val="0"/>
        <w:adjustRightInd w:val="0"/>
        <w:ind w:firstLine="0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2B6484" w:rsidRDefault="002B6484" w:rsidP="00942C3F">
      <w:pPr>
        <w:widowControl w:val="0"/>
        <w:autoSpaceDE w:val="0"/>
        <w:autoSpaceDN w:val="0"/>
        <w:adjustRightInd w:val="0"/>
        <w:ind w:firstLine="0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942C3F" w:rsidRPr="00942C3F" w:rsidRDefault="00942C3F" w:rsidP="00942C3F">
      <w:pPr>
        <w:widowControl w:val="0"/>
        <w:autoSpaceDE w:val="0"/>
        <w:autoSpaceDN w:val="0"/>
        <w:adjustRightInd w:val="0"/>
        <w:ind w:firstLine="0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42C3F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Приложение 4</w:t>
      </w:r>
    </w:p>
    <w:p w:rsidR="00942C3F" w:rsidRPr="00942C3F" w:rsidRDefault="00942C3F" w:rsidP="00942C3F">
      <w:pPr>
        <w:widowControl w:val="0"/>
        <w:autoSpaceDE w:val="0"/>
        <w:autoSpaceDN w:val="0"/>
        <w:adjustRightInd w:val="0"/>
        <w:ind w:firstLine="0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42C3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К муниципальной программе </w:t>
      </w:r>
    </w:p>
    <w:p w:rsidR="00942C3F" w:rsidRPr="00942C3F" w:rsidRDefault="00942C3F" w:rsidP="00942C3F">
      <w:pPr>
        <w:widowControl w:val="0"/>
        <w:autoSpaceDE w:val="0"/>
        <w:autoSpaceDN w:val="0"/>
        <w:adjustRightInd w:val="0"/>
        <w:ind w:firstLine="0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42C3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Верхнемамонского сельского поселения</w:t>
      </w:r>
    </w:p>
    <w:p w:rsidR="00942C3F" w:rsidRPr="00942C3F" w:rsidRDefault="00942C3F" w:rsidP="00942C3F">
      <w:pPr>
        <w:widowControl w:val="0"/>
        <w:autoSpaceDE w:val="0"/>
        <w:autoSpaceDN w:val="0"/>
        <w:adjustRightInd w:val="0"/>
        <w:ind w:firstLine="0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42C3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«Социальная сфера» на 2020-202</w:t>
      </w:r>
      <w:r w:rsidR="005E3E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6</w:t>
      </w:r>
      <w:r w:rsidRPr="00942C3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годы</w:t>
      </w:r>
    </w:p>
    <w:p w:rsidR="00942C3F" w:rsidRPr="00942C3F" w:rsidRDefault="00942C3F" w:rsidP="00942C3F">
      <w:pPr>
        <w:widowControl w:val="0"/>
        <w:autoSpaceDE w:val="0"/>
        <w:autoSpaceDN w:val="0"/>
        <w:adjustRightInd w:val="0"/>
        <w:ind w:firstLine="0"/>
        <w:jc w:val="lef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942C3F" w:rsidRPr="00942C3F" w:rsidRDefault="00942C3F" w:rsidP="00942C3F">
      <w:pPr>
        <w:widowControl w:val="0"/>
        <w:autoSpaceDE w:val="0"/>
        <w:autoSpaceDN w:val="0"/>
        <w:adjustRightInd w:val="0"/>
        <w:ind w:firstLine="0"/>
        <w:jc w:val="center"/>
        <w:rPr>
          <w:rFonts w:ascii="Arial" w:eastAsia="Calibri" w:hAnsi="Arial" w:cs="Arial"/>
          <w:sz w:val="24"/>
          <w:szCs w:val="24"/>
        </w:rPr>
      </w:pPr>
      <w:r w:rsidRPr="00942C3F">
        <w:rPr>
          <w:rFonts w:ascii="Arial" w:eastAsia="Calibri" w:hAnsi="Arial" w:cs="Arial"/>
          <w:sz w:val="24"/>
          <w:szCs w:val="24"/>
        </w:rPr>
        <w:t>План реализации муниципальной програ</w:t>
      </w:r>
      <w:r w:rsidR="00251158">
        <w:rPr>
          <w:rFonts w:ascii="Arial" w:eastAsia="Calibri" w:hAnsi="Arial" w:cs="Arial"/>
          <w:sz w:val="24"/>
          <w:szCs w:val="24"/>
        </w:rPr>
        <w:t>ммы  "Социальная сфера"  на 202</w:t>
      </w:r>
      <w:r w:rsidR="00FC4FF3">
        <w:rPr>
          <w:rFonts w:ascii="Arial" w:eastAsia="Calibri" w:hAnsi="Arial" w:cs="Arial"/>
          <w:sz w:val="24"/>
          <w:szCs w:val="24"/>
        </w:rPr>
        <w:t>4</w:t>
      </w:r>
      <w:r w:rsidRPr="00942C3F">
        <w:rPr>
          <w:rFonts w:ascii="Arial" w:eastAsia="Calibri" w:hAnsi="Arial" w:cs="Arial"/>
          <w:sz w:val="24"/>
          <w:szCs w:val="24"/>
        </w:rPr>
        <w:t xml:space="preserve"> год</w:t>
      </w:r>
    </w:p>
    <w:p w:rsidR="00942C3F" w:rsidRPr="00942C3F" w:rsidRDefault="00942C3F" w:rsidP="00942C3F">
      <w:pPr>
        <w:widowControl w:val="0"/>
        <w:autoSpaceDE w:val="0"/>
        <w:autoSpaceDN w:val="0"/>
        <w:adjustRightInd w:val="0"/>
        <w:ind w:firstLine="0"/>
        <w:jc w:val="center"/>
        <w:rPr>
          <w:rFonts w:ascii="Arial" w:eastAsia="Calibri" w:hAnsi="Arial" w:cs="Arial"/>
          <w:sz w:val="24"/>
          <w:szCs w:val="24"/>
        </w:rPr>
      </w:pPr>
    </w:p>
    <w:p w:rsidR="00942C3F" w:rsidRPr="00942C3F" w:rsidRDefault="00942C3F" w:rsidP="00942C3F">
      <w:pPr>
        <w:widowControl w:val="0"/>
        <w:autoSpaceDE w:val="0"/>
        <w:autoSpaceDN w:val="0"/>
        <w:adjustRightInd w:val="0"/>
        <w:ind w:firstLine="0"/>
        <w:jc w:val="center"/>
        <w:rPr>
          <w:rFonts w:ascii="Arial" w:eastAsia="Calibri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0"/>
        <w:gridCol w:w="1810"/>
        <w:gridCol w:w="2268"/>
        <w:gridCol w:w="1559"/>
        <w:gridCol w:w="1559"/>
        <w:gridCol w:w="2977"/>
        <w:gridCol w:w="1785"/>
        <w:gridCol w:w="1978"/>
      </w:tblGrid>
      <w:tr w:rsidR="00942C3F" w:rsidRPr="00942C3F" w:rsidTr="00817F7A">
        <w:trPr>
          <w:trHeight w:val="524"/>
        </w:trPr>
        <w:tc>
          <w:tcPr>
            <w:tcW w:w="850" w:type="dxa"/>
            <w:vMerge w:val="restart"/>
            <w:noWrap/>
          </w:tcPr>
          <w:p w:rsidR="00942C3F" w:rsidRPr="00942C3F" w:rsidRDefault="00942C3F" w:rsidP="00942C3F">
            <w:pPr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42C3F">
              <w:rPr>
                <w:rFonts w:ascii="Arial" w:eastAsia="Calibri" w:hAnsi="Arial" w:cs="Arial"/>
                <w:sz w:val="24"/>
                <w:szCs w:val="24"/>
              </w:rPr>
              <w:t xml:space="preserve">№ </w:t>
            </w:r>
            <w:proofErr w:type="gramStart"/>
            <w:r w:rsidRPr="00942C3F">
              <w:rPr>
                <w:rFonts w:ascii="Arial" w:eastAsia="Calibri" w:hAnsi="Arial" w:cs="Arial"/>
                <w:sz w:val="24"/>
                <w:szCs w:val="24"/>
              </w:rPr>
              <w:t>п</w:t>
            </w:r>
            <w:proofErr w:type="gramEnd"/>
            <w:r w:rsidRPr="00942C3F">
              <w:rPr>
                <w:rFonts w:ascii="Arial" w:eastAsia="Calibri" w:hAnsi="Arial" w:cs="Arial"/>
                <w:sz w:val="24"/>
                <w:szCs w:val="24"/>
              </w:rPr>
              <w:t>/п</w:t>
            </w:r>
          </w:p>
        </w:tc>
        <w:tc>
          <w:tcPr>
            <w:tcW w:w="1810" w:type="dxa"/>
            <w:vMerge w:val="restart"/>
            <w:vAlign w:val="center"/>
          </w:tcPr>
          <w:p w:rsidR="00942C3F" w:rsidRPr="00942C3F" w:rsidRDefault="00942C3F" w:rsidP="00942C3F">
            <w:pPr>
              <w:spacing w:after="200" w:line="276" w:lineRule="auto"/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42C3F">
              <w:rPr>
                <w:rFonts w:ascii="Arial" w:eastAsia="Calibri" w:hAnsi="Arial" w:cs="Arial"/>
                <w:sz w:val="24"/>
                <w:szCs w:val="24"/>
              </w:rPr>
              <w:t>Статус</w:t>
            </w:r>
          </w:p>
        </w:tc>
        <w:tc>
          <w:tcPr>
            <w:tcW w:w="2268" w:type="dxa"/>
            <w:vMerge w:val="restart"/>
            <w:vAlign w:val="center"/>
          </w:tcPr>
          <w:p w:rsidR="00942C3F" w:rsidRPr="00942C3F" w:rsidRDefault="00942C3F" w:rsidP="00942C3F">
            <w:pPr>
              <w:spacing w:after="200" w:line="276" w:lineRule="auto"/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42C3F">
              <w:rPr>
                <w:rFonts w:ascii="Arial" w:eastAsia="Calibri" w:hAnsi="Arial" w:cs="Arial"/>
                <w:sz w:val="24"/>
                <w:szCs w:val="24"/>
              </w:rPr>
              <w:t>Наименование  подпрограммы,  основного мероприятия, мероприятия</w:t>
            </w:r>
          </w:p>
        </w:tc>
        <w:tc>
          <w:tcPr>
            <w:tcW w:w="3118" w:type="dxa"/>
            <w:gridSpan w:val="2"/>
          </w:tcPr>
          <w:p w:rsidR="00942C3F" w:rsidRPr="00942C3F" w:rsidRDefault="00942C3F" w:rsidP="00942C3F">
            <w:pPr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42C3F">
              <w:rPr>
                <w:rFonts w:ascii="Arial" w:eastAsia="Calibri" w:hAnsi="Arial" w:cs="Arial"/>
                <w:sz w:val="24"/>
                <w:szCs w:val="24"/>
              </w:rPr>
              <w:t>Срок</w:t>
            </w:r>
          </w:p>
          <w:p w:rsidR="00942C3F" w:rsidRPr="00942C3F" w:rsidRDefault="00942C3F" w:rsidP="00942C3F">
            <w:pPr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942C3F" w:rsidRPr="00942C3F" w:rsidRDefault="00942C3F" w:rsidP="00942C3F">
            <w:pPr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942C3F" w:rsidRPr="00942C3F" w:rsidRDefault="00942C3F" w:rsidP="00942C3F">
            <w:pPr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:rsidR="00942C3F" w:rsidRPr="00942C3F" w:rsidRDefault="00942C3F" w:rsidP="00942C3F">
            <w:pPr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42C3F">
              <w:rPr>
                <w:rFonts w:ascii="Arial" w:eastAsia="Calibri" w:hAnsi="Arial" w:cs="Arial"/>
                <w:sz w:val="24"/>
                <w:szCs w:val="24"/>
              </w:rPr>
              <w:t>Ожидаемый непосредственный результат (краткое описание) от реализации подпрограммы, основного мероприятия, мероприятия в очередном финансовом году</w:t>
            </w:r>
          </w:p>
        </w:tc>
        <w:tc>
          <w:tcPr>
            <w:tcW w:w="1785" w:type="dxa"/>
            <w:vMerge w:val="restart"/>
          </w:tcPr>
          <w:p w:rsidR="00942C3F" w:rsidRPr="00942C3F" w:rsidRDefault="00942C3F" w:rsidP="00942C3F">
            <w:pPr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42C3F">
              <w:rPr>
                <w:rFonts w:ascii="Arial" w:eastAsia="Calibri" w:hAnsi="Arial" w:cs="Arial"/>
                <w:sz w:val="24"/>
                <w:szCs w:val="24"/>
              </w:rPr>
              <w:t xml:space="preserve">КБК </w:t>
            </w:r>
            <w:r w:rsidRPr="00942C3F">
              <w:rPr>
                <w:rFonts w:ascii="Arial" w:eastAsia="Calibri" w:hAnsi="Arial" w:cs="Arial"/>
                <w:sz w:val="24"/>
                <w:szCs w:val="24"/>
              </w:rPr>
              <w:br/>
              <w:t>(местный</w:t>
            </w:r>
            <w:r w:rsidRPr="00942C3F">
              <w:rPr>
                <w:rFonts w:ascii="Arial" w:eastAsia="Calibri" w:hAnsi="Arial" w:cs="Arial"/>
                <w:sz w:val="24"/>
                <w:szCs w:val="24"/>
              </w:rPr>
              <w:br/>
              <w:t>бюджет)</w:t>
            </w:r>
          </w:p>
        </w:tc>
        <w:tc>
          <w:tcPr>
            <w:tcW w:w="1978" w:type="dxa"/>
            <w:vMerge w:val="restart"/>
          </w:tcPr>
          <w:p w:rsidR="00942C3F" w:rsidRPr="00942C3F" w:rsidRDefault="00942C3F" w:rsidP="005E3E36">
            <w:pPr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42C3F">
              <w:rPr>
                <w:rFonts w:ascii="Arial" w:eastAsia="Calibri" w:hAnsi="Arial" w:cs="Arial"/>
                <w:sz w:val="24"/>
                <w:szCs w:val="24"/>
              </w:rPr>
              <w:t>Расходы, предусмотренные решением представительного органа местного самоуправления о местном бюджете, на 202</w:t>
            </w:r>
            <w:r w:rsidR="005E3E36">
              <w:rPr>
                <w:rFonts w:ascii="Arial" w:eastAsia="Calibri" w:hAnsi="Arial" w:cs="Arial"/>
                <w:sz w:val="24"/>
                <w:szCs w:val="24"/>
              </w:rPr>
              <w:t>3</w:t>
            </w:r>
            <w:r w:rsidRPr="00942C3F">
              <w:rPr>
                <w:rFonts w:ascii="Arial" w:eastAsia="Calibri" w:hAnsi="Arial" w:cs="Arial"/>
                <w:sz w:val="24"/>
                <w:szCs w:val="24"/>
              </w:rPr>
              <w:t xml:space="preserve"> год</w:t>
            </w:r>
          </w:p>
        </w:tc>
      </w:tr>
      <w:tr w:rsidR="00942C3F" w:rsidRPr="00942C3F" w:rsidTr="00817F7A">
        <w:trPr>
          <w:trHeight w:val="1842"/>
        </w:trPr>
        <w:tc>
          <w:tcPr>
            <w:tcW w:w="850" w:type="dxa"/>
            <w:vMerge/>
          </w:tcPr>
          <w:p w:rsidR="00942C3F" w:rsidRPr="00942C3F" w:rsidRDefault="00942C3F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810" w:type="dxa"/>
            <w:vMerge/>
            <w:vAlign w:val="center"/>
          </w:tcPr>
          <w:p w:rsidR="00942C3F" w:rsidRPr="00942C3F" w:rsidRDefault="00942C3F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942C3F" w:rsidRPr="00942C3F" w:rsidRDefault="00942C3F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2C3F" w:rsidRPr="00942C3F" w:rsidRDefault="00942C3F" w:rsidP="00942C3F">
            <w:pPr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42C3F">
              <w:rPr>
                <w:rFonts w:ascii="Arial" w:eastAsia="Calibri" w:hAnsi="Arial" w:cs="Arial"/>
                <w:sz w:val="24"/>
                <w:szCs w:val="24"/>
              </w:rPr>
              <w:t>начала реализации</w:t>
            </w:r>
            <w:r w:rsidRPr="00942C3F">
              <w:rPr>
                <w:rFonts w:ascii="Arial" w:eastAsia="Calibri" w:hAnsi="Arial" w:cs="Arial"/>
                <w:sz w:val="24"/>
                <w:szCs w:val="24"/>
              </w:rPr>
              <w:br/>
              <w:t>мероприятия в очередном финансовом году</w:t>
            </w:r>
          </w:p>
        </w:tc>
        <w:tc>
          <w:tcPr>
            <w:tcW w:w="1559" w:type="dxa"/>
          </w:tcPr>
          <w:p w:rsidR="00942C3F" w:rsidRPr="00942C3F" w:rsidRDefault="00942C3F" w:rsidP="00942C3F">
            <w:pPr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42C3F">
              <w:rPr>
                <w:rFonts w:ascii="Arial" w:eastAsia="Calibri" w:hAnsi="Arial" w:cs="Arial"/>
                <w:sz w:val="24"/>
                <w:szCs w:val="24"/>
              </w:rPr>
              <w:t>окончания реализации</w:t>
            </w:r>
            <w:r w:rsidRPr="00942C3F">
              <w:rPr>
                <w:rFonts w:ascii="Arial" w:eastAsia="Calibri" w:hAnsi="Arial" w:cs="Arial"/>
                <w:sz w:val="24"/>
                <w:szCs w:val="24"/>
              </w:rPr>
              <w:br/>
              <w:t>мероприятия</w:t>
            </w:r>
            <w:r w:rsidRPr="00942C3F">
              <w:rPr>
                <w:rFonts w:ascii="Arial" w:eastAsia="Calibri" w:hAnsi="Arial" w:cs="Arial"/>
                <w:sz w:val="24"/>
                <w:szCs w:val="24"/>
              </w:rPr>
              <w:br/>
              <w:t>в очередном финансовом году</w:t>
            </w:r>
          </w:p>
        </w:tc>
        <w:tc>
          <w:tcPr>
            <w:tcW w:w="2977" w:type="dxa"/>
            <w:vMerge/>
          </w:tcPr>
          <w:p w:rsidR="00942C3F" w:rsidRPr="00942C3F" w:rsidRDefault="00942C3F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785" w:type="dxa"/>
            <w:vMerge/>
          </w:tcPr>
          <w:p w:rsidR="00942C3F" w:rsidRPr="00942C3F" w:rsidRDefault="00942C3F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978" w:type="dxa"/>
            <w:vMerge/>
          </w:tcPr>
          <w:p w:rsidR="00942C3F" w:rsidRPr="00942C3F" w:rsidRDefault="00942C3F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942C3F" w:rsidRPr="00942C3F" w:rsidTr="00817F7A">
        <w:trPr>
          <w:trHeight w:val="279"/>
        </w:trPr>
        <w:tc>
          <w:tcPr>
            <w:tcW w:w="850" w:type="dxa"/>
          </w:tcPr>
          <w:p w:rsidR="00942C3F" w:rsidRPr="00942C3F" w:rsidRDefault="00942C3F" w:rsidP="00942C3F">
            <w:pPr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42C3F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1810" w:type="dxa"/>
            <w:vAlign w:val="center"/>
          </w:tcPr>
          <w:p w:rsidR="00942C3F" w:rsidRPr="00942C3F" w:rsidRDefault="00942C3F" w:rsidP="00942C3F">
            <w:pPr>
              <w:spacing w:after="200" w:line="276" w:lineRule="auto"/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42C3F">
              <w:rPr>
                <w:rFonts w:ascii="Arial" w:eastAsia="Calibri" w:hAnsi="Arial" w:cs="Arial"/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942C3F" w:rsidRPr="00942C3F" w:rsidRDefault="00942C3F" w:rsidP="00942C3F">
            <w:pPr>
              <w:spacing w:after="200" w:line="276" w:lineRule="auto"/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42C3F">
              <w:rPr>
                <w:rFonts w:ascii="Arial" w:eastAsia="Calibri" w:hAnsi="Arial" w:cs="Arial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942C3F" w:rsidRPr="00942C3F" w:rsidRDefault="00942C3F" w:rsidP="00942C3F">
            <w:pPr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42C3F">
              <w:rPr>
                <w:rFonts w:ascii="Arial" w:eastAsia="Calibri" w:hAnsi="Arial" w:cs="Arial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942C3F" w:rsidRPr="00942C3F" w:rsidRDefault="00942C3F" w:rsidP="00942C3F">
            <w:pPr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42C3F">
              <w:rPr>
                <w:rFonts w:ascii="Arial" w:eastAsia="Calibri" w:hAnsi="Arial" w:cs="Arial"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942C3F" w:rsidRPr="00942C3F" w:rsidRDefault="00942C3F" w:rsidP="00942C3F">
            <w:pPr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42C3F">
              <w:rPr>
                <w:rFonts w:ascii="Arial" w:eastAsia="Calibri" w:hAnsi="Arial" w:cs="Arial"/>
                <w:sz w:val="24"/>
                <w:szCs w:val="24"/>
              </w:rPr>
              <w:t>6</w:t>
            </w:r>
          </w:p>
        </w:tc>
        <w:tc>
          <w:tcPr>
            <w:tcW w:w="1785" w:type="dxa"/>
          </w:tcPr>
          <w:p w:rsidR="00942C3F" w:rsidRPr="00942C3F" w:rsidRDefault="00942C3F" w:rsidP="00942C3F">
            <w:pPr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42C3F">
              <w:rPr>
                <w:rFonts w:ascii="Arial" w:eastAsia="Calibri" w:hAnsi="Arial" w:cs="Arial"/>
                <w:sz w:val="24"/>
                <w:szCs w:val="24"/>
              </w:rPr>
              <w:t>7</w:t>
            </w:r>
          </w:p>
        </w:tc>
        <w:tc>
          <w:tcPr>
            <w:tcW w:w="1978" w:type="dxa"/>
          </w:tcPr>
          <w:p w:rsidR="00942C3F" w:rsidRPr="00942C3F" w:rsidRDefault="00942C3F" w:rsidP="00942C3F">
            <w:pPr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42C3F">
              <w:rPr>
                <w:rFonts w:ascii="Arial" w:eastAsia="Calibri" w:hAnsi="Arial" w:cs="Arial"/>
                <w:sz w:val="24"/>
                <w:szCs w:val="24"/>
              </w:rPr>
              <w:t>8</w:t>
            </w:r>
          </w:p>
        </w:tc>
      </w:tr>
      <w:tr w:rsidR="00942C3F" w:rsidRPr="00942C3F" w:rsidTr="00817F7A">
        <w:trPr>
          <w:trHeight w:val="1008"/>
        </w:trPr>
        <w:tc>
          <w:tcPr>
            <w:tcW w:w="850" w:type="dxa"/>
            <w:noWrap/>
          </w:tcPr>
          <w:p w:rsidR="00942C3F" w:rsidRPr="00942C3F" w:rsidRDefault="00942C3F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942C3F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1810" w:type="dxa"/>
          </w:tcPr>
          <w:p w:rsidR="00942C3F" w:rsidRPr="00942C3F" w:rsidRDefault="00942C3F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942C3F">
              <w:rPr>
                <w:rFonts w:ascii="Arial" w:eastAsia="Calibri" w:hAnsi="Arial" w:cs="Arial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2268" w:type="dxa"/>
          </w:tcPr>
          <w:p w:rsidR="00942C3F" w:rsidRPr="00942C3F" w:rsidRDefault="00942C3F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942C3F">
              <w:rPr>
                <w:rFonts w:ascii="Arial" w:eastAsia="Calibri" w:hAnsi="Arial" w:cs="Arial"/>
                <w:sz w:val="24"/>
                <w:szCs w:val="24"/>
              </w:rPr>
              <w:t>"Социальная сфе</w:t>
            </w:r>
            <w:r w:rsidR="005E3E36">
              <w:rPr>
                <w:rFonts w:ascii="Arial" w:eastAsia="Calibri" w:hAnsi="Arial" w:cs="Arial"/>
                <w:sz w:val="24"/>
                <w:szCs w:val="24"/>
              </w:rPr>
              <w:t>ра" на 2020-2026</w:t>
            </w:r>
            <w:r w:rsidRPr="00942C3F">
              <w:rPr>
                <w:rFonts w:ascii="Arial" w:eastAsia="Calibri" w:hAnsi="Arial" w:cs="Arial"/>
                <w:sz w:val="24"/>
                <w:szCs w:val="24"/>
              </w:rPr>
              <w:t xml:space="preserve"> годы</w:t>
            </w:r>
          </w:p>
        </w:tc>
        <w:tc>
          <w:tcPr>
            <w:tcW w:w="1559" w:type="dxa"/>
          </w:tcPr>
          <w:p w:rsidR="00942C3F" w:rsidRPr="00942C3F" w:rsidRDefault="00FC4FF3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01.01.2024</w:t>
            </w:r>
            <w:r w:rsidR="00942C3F" w:rsidRPr="00942C3F">
              <w:rPr>
                <w:rFonts w:ascii="Arial" w:eastAsia="Calibri" w:hAnsi="Arial" w:cs="Arial"/>
                <w:sz w:val="24"/>
                <w:szCs w:val="24"/>
              </w:rPr>
              <w:t>г</w:t>
            </w:r>
          </w:p>
        </w:tc>
        <w:tc>
          <w:tcPr>
            <w:tcW w:w="1559" w:type="dxa"/>
          </w:tcPr>
          <w:p w:rsidR="00942C3F" w:rsidRPr="00942C3F" w:rsidRDefault="00FC4FF3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31.12.2024</w:t>
            </w:r>
            <w:r w:rsidR="00942C3F" w:rsidRPr="00942C3F">
              <w:rPr>
                <w:rFonts w:ascii="Arial" w:eastAsia="Calibri" w:hAnsi="Arial" w:cs="Arial"/>
                <w:sz w:val="24"/>
                <w:szCs w:val="24"/>
              </w:rPr>
              <w:t>г</w:t>
            </w:r>
          </w:p>
        </w:tc>
        <w:tc>
          <w:tcPr>
            <w:tcW w:w="2977" w:type="dxa"/>
          </w:tcPr>
          <w:p w:rsidR="00942C3F" w:rsidRPr="00942C3F" w:rsidRDefault="00942C3F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942C3F"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</w:tc>
        <w:tc>
          <w:tcPr>
            <w:tcW w:w="1785" w:type="dxa"/>
          </w:tcPr>
          <w:p w:rsidR="00942C3F" w:rsidRPr="00942C3F" w:rsidRDefault="00942C3F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978" w:type="dxa"/>
          </w:tcPr>
          <w:p w:rsidR="00942C3F" w:rsidRPr="00942C3F" w:rsidRDefault="00FC4FF3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3918,4</w:t>
            </w:r>
          </w:p>
        </w:tc>
      </w:tr>
      <w:tr w:rsidR="00942C3F" w:rsidRPr="00942C3F" w:rsidTr="00817F7A">
        <w:trPr>
          <w:trHeight w:val="1987"/>
        </w:trPr>
        <w:tc>
          <w:tcPr>
            <w:tcW w:w="850" w:type="dxa"/>
            <w:noWrap/>
          </w:tcPr>
          <w:p w:rsidR="00942C3F" w:rsidRPr="00942C3F" w:rsidRDefault="00942C3F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942C3F">
              <w:rPr>
                <w:rFonts w:ascii="Arial" w:eastAsia="Calibri" w:hAnsi="Arial" w:cs="Arial"/>
                <w:sz w:val="24"/>
                <w:szCs w:val="24"/>
              </w:rPr>
              <w:t>2</w:t>
            </w:r>
          </w:p>
        </w:tc>
        <w:tc>
          <w:tcPr>
            <w:tcW w:w="1810" w:type="dxa"/>
          </w:tcPr>
          <w:p w:rsidR="00942C3F" w:rsidRPr="00942C3F" w:rsidRDefault="00942C3F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942C3F">
              <w:rPr>
                <w:rFonts w:ascii="Arial" w:eastAsia="Calibri" w:hAnsi="Arial" w:cs="Arial"/>
                <w:sz w:val="24"/>
                <w:szCs w:val="24"/>
              </w:rPr>
              <w:t>Основное мероприятие</w:t>
            </w:r>
          </w:p>
          <w:p w:rsidR="00942C3F" w:rsidRPr="00942C3F" w:rsidRDefault="00942C3F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942C3F">
              <w:rPr>
                <w:rFonts w:ascii="Arial" w:eastAsia="Calibri" w:hAnsi="Arial" w:cs="Arial"/>
                <w:sz w:val="24"/>
                <w:szCs w:val="24"/>
              </w:rPr>
              <w:t>1.1</w:t>
            </w:r>
          </w:p>
        </w:tc>
        <w:tc>
          <w:tcPr>
            <w:tcW w:w="2268" w:type="dxa"/>
          </w:tcPr>
          <w:p w:rsidR="00942C3F" w:rsidRPr="00942C3F" w:rsidRDefault="00942C3F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942C3F">
              <w:rPr>
                <w:rFonts w:ascii="Arial" w:eastAsia="Calibri" w:hAnsi="Arial" w:cs="Arial"/>
                <w:sz w:val="24"/>
                <w:szCs w:val="24"/>
              </w:rPr>
              <w:t>Содействие сохранению и развитию муниципальных учреждений культуры</w:t>
            </w:r>
          </w:p>
        </w:tc>
        <w:tc>
          <w:tcPr>
            <w:tcW w:w="1559" w:type="dxa"/>
          </w:tcPr>
          <w:p w:rsidR="00942C3F" w:rsidRPr="00942C3F" w:rsidRDefault="00942C3F" w:rsidP="005E3E36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942C3F">
              <w:rPr>
                <w:rFonts w:ascii="Arial" w:eastAsia="Calibri" w:hAnsi="Arial" w:cs="Arial"/>
                <w:sz w:val="24"/>
                <w:szCs w:val="24"/>
              </w:rPr>
              <w:t>01.01.20</w:t>
            </w:r>
            <w:r w:rsidR="005A0066">
              <w:rPr>
                <w:rFonts w:ascii="Arial" w:eastAsia="Calibri" w:hAnsi="Arial" w:cs="Arial"/>
                <w:sz w:val="24"/>
                <w:szCs w:val="24"/>
              </w:rPr>
              <w:t>2</w:t>
            </w:r>
            <w:r w:rsidR="00FC4FF3">
              <w:rPr>
                <w:rFonts w:ascii="Arial" w:eastAsia="Calibri" w:hAnsi="Arial" w:cs="Arial"/>
                <w:sz w:val="24"/>
                <w:szCs w:val="24"/>
              </w:rPr>
              <w:t>4</w:t>
            </w:r>
            <w:r w:rsidRPr="00942C3F">
              <w:rPr>
                <w:rFonts w:ascii="Arial" w:eastAsia="Calibri" w:hAnsi="Arial" w:cs="Arial"/>
                <w:sz w:val="24"/>
                <w:szCs w:val="24"/>
              </w:rPr>
              <w:t>г</w:t>
            </w:r>
          </w:p>
        </w:tc>
        <w:tc>
          <w:tcPr>
            <w:tcW w:w="1559" w:type="dxa"/>
          </w:tcPr>
          <w:p w:rsidR="00942C3F" w:rsidRPr="00942C3F" w:rsidRDefault="005A0066" w:rsidP="005E3E36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31.12.202</w:t>
            </w:r>
            <w:r w:rsidR="00FC4FF3">
              <w:rPr>
                <w:rFonts w:ascii="Arial" w:eastAsia="Calibri" w:hAnsi="Arial" w:cs="Arial"/>
                <w:sz w:val="24"/>
                <w:szCs w:val="24"/>
              </w:rPr>
              <w:t>4</w:t>
            </w:r>
            <w:r w:rsidR="00942C3F" w:rsidRPr="00942C3F">
              <w:rPr>
                <w:rFonts w:ascii="Arial" w:eastAsia="Calibri" w:hAnsi="Arial" w:cs="Arial"/>
                <w:sz w:val="24"/>
                <w:szCs w:val="24"/>
              </w:rPr>
              <w:t>г</w:t>
            </w:r>
          </w:p>
        </w:tc>
        <w:tc>
          <w:tcPr>
            <w:tcW w:w="2977" w:type="dxa"/>
          </w:tcPr>
          <w:p w:rsidR="00942C3F" w:rsidRPr="00942C3F" w:rsidRDefault="00942C3F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942C3F">
              <w:rPr>
                <w:rFonts w:ascii="Arial" w:eastAsia="Calibri" w:hAnsi="Arial" w:cs="Arial"/>
                <w:sz w:val="24"/>
                <w:szCs w:val="24"/>
              </w:rPr>
              <w:t xml:space="preserve">Формирование многообразной и полноценной культурной жизни населения Верхнемамонского сельского поселения; </w:t>
            </w:r>
          </w:p>
        </w:tc>
        <w:tc>
          <w:tcPr>
            <w:tcW w:w="1785" w:type="dxa"/>
          </w:tcPr>
          <w:p w:rsidR="00942C3F" w:rsidRDefault="00942C3F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942C3F">
              <w:rPr>
                <w:rFonts w:ascii="Arial" w:eastAsia="Calibri" w:hAnsi="Arial" w:cs="Arial"/>
                <w:sz w:val="24"/>
                <w:szCs w:val="24"/>
              </w:rPr>
              <w:t>91408011100190590000</w:t>
            </w:r>
          </w:p>
          <w:p w:rsidR="00144AEF" w:rsidRDefault="00144AEF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91408011100120570000</w:t>
            </w:r>
          </w:p>
          <w:p w:rsidR="00144AEF" w:rsidRDefault="00144AEF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91408011100178490000</w:t>
            </w:r>
          </w:p>
          <w:p w:rsidR="00144AEF" w:rsidRPr="00942C3F" w:rsidRDefault="00144AEF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91408011100170100</w:t>
            </w:r>
          </w:p>
        </w:tc>
        <w:tc>
          <w:tcPr>
            <w:tcW w:w="1978" w:type="dxa"/>
          </w:tcPr>
          <w:p w:rsidR="00942C3F" w:rsidRPr="00942C3F" w:rsidRDefault="00FC4FF3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3588,4</w:t>
            </w:r>
          </w:p>
        </w:tc>
      </w:tr>
      <w:tr w:rsidR="00942C3F" w:rsidRPr="00942C3F" w:rsidTr="00817F7A">
        <w:trPr>
          <w:trHeight w:val="1905"/>
        </w:trPr>
        <w:tc>
          <w:tcPr>
            <w:tcW w:w="850" w:type="dxa"/>
            <w:noWrap/>
          </w:tcPr>
          <w:p w:rsidR="00942C3F" w:rsidRPr="00942C3F" w:rsidRDefault="00942C3F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942C3F">
              <w:rPr>
                <w:rFonts w:ascii="Arial" w:eastAsia="Calibri" w:hAnsi="Arial" w:cs="Arial"/>
                <w:sz w:val="24"/>
                <w:szCs w:val="24"/>
              </w:rPr>
              <w:lastRenderedPageBreak/>
              <w:t>3</w:t>
            </w:r>
          </w:p>
        </w:tc>
        <w:tc>
          <w:tcPr>
            <w:tcW w:w="1810" w:type="dxa"/>
          </w:tcPr>
          <w:p w:rsidR="00942C3F" w:rsidRPr="00942C3F" w:rsidRDefault="00942C3F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942C3F">
              <w:rPr>
                <w:rFonts w:ascii="Arial" w:eastAsia="Calibri" w:hAnsi="Arial" w:cs="Arial"/>
                <w:sz w:val="24"/>
                <w:szCs w:val="24"/>
              </w:rPr>
              <w:t> Основное мероприятие</w:t>
            </w:r>
          </w:p>
          <w:p w:rsidR="00942C3F" w:rsidRPr="00942C3F" w:rsidRDefault="00942C3F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942C3F">
              <w:rPr>
                <w:rFonts w:ascii="Arial" w:eastAsia="Calibri" w:hAnsi="Arial" w:cs="Arial"/>
                <w:sz w:val="24"/>
                <w:szCs w:val="24"/>
              </w:rPr>
              <w:t>1.2</w:t>
            </w:r>
          </w:p>
        </w:tc>
        <w:tc>
          <w:tcPr>
            <w:tcW w:w="2268" w:type="dxa"/>
          </w:tcPr>
          <w:p w:rsidR="00942C3F" w:rsidRPr="00942C3F" w:rsidRDefault="00942C3F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942C3F">
              <w:rPr>
                <w:rFonts w:ascii="Arial" w:eastAsia="Calibri" w:hAnsi="Arial" w:cs="Arial"/>
                <w:sz w:val="24"/>
                <w:szCs w:val="24"/>
              </w:rPr>
              <w:t>Совершенствование мероприятий по развитию физической культуры и массового спорта в Верхнемамонском сельском поселении</w:t>
            </w:r>
          </w:p>
        </w:tc>
        <w:tc>
          <w:tcPr>
            <w:tcW w:w="1559" w:type="dxa"/>
          </w:tcPr>
          <w:p w:rsidR="00942C3F" w:rsidRPr="00942C3F" w:rsidRDefault="005A0066" w:rsidP="005E3E36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01.01.202</w:t>
            </w:r>
            <w:r w:rsidR="00FC4FF3">
              <w:rPr>
                <w:rFonts w:ascii="Arial" w:eastAsia="Calibri" w:hAnsi="Arial" w:cs="Arial"/>
                <w:sz w:val="24"/>
                <w:szCs w:val="24"/>
              </w:rPr>
              <w:t>4</w:t>
            </w:r>
            <w:r w:rsidR="00942C3F" w:rsidRPr="00942C3F">
              <w:rPr>
                <w:rFonts w:ascii="Arial" w:eastAsia="Calibri" w:hAnsi="Arial" w:cs="Arial"/>
                <w:sz w:val="24"/>
                <w:szCs w:val="24"/>
              </w:rPr>
              <w:t>г</w:t>
            </w:r>
          </w:p>
        </w:tc>
        <w:tc>
          <w:tcPr>
            <w:tcW w:w="1559" w:type="dxa"/>
          </w:tcPr>
          <w:p w:rsidR="00942C3F" w:rsidRPr="00942C3F" w:rsidRDefault="00251158" w:rsidP="00FC4FF3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31.12</w:t>
            </w:r>
            <w:r w:rsidR="005A0066">
              <w:rPr>
                <w:rFonts w:ascii="Arial" w:eastAsia="Calibri" w:hAnsi="Arial" w:cs="Arial"/>
                <w:sz w:val="24"/>
                <w:szCs w:val="24"/>
              </w:rPr>
              <w:t>.202</w:t>
            </w:r>
            <w:r w:rsidR="00FC4FF3">
              <w:rPr>
                <w:rFonts w:ascii="Arial" w:eastAsia="Calibri" w:hAnsi="Arial" w:cs="Arial"/>
                <w:sz w:val="24"/>
                <w:szCs w:val="24"/>
              </w:rPr>
              <w:t>4</w:t>
            </w:r>
            <w:r w:rsidR="00942C3F" w:rsidRPr="00942C3F">
              <w:rPr>
                <w:rFonts w:ascii="Arial" w:eastAsia="Calibri" w:hAnsi="Arial" w:cs="Arial"/>
                <w:sz w:val="24"/>
                <w:szCs w:val="24"/>
              </w:rPr>
              <w:t>г</w:t>
            </w:r>
          </w:p>
        </w:tc>
        <w:tc>
          <w:tcPr>
            <w:tcW w:w="2977" w:type="dxa"/>
          </w:tcPr>
          <w:p w:rsidR="00942C3F" w:rsidRPr="00942C3F" w:rsidRDefault="00942C3F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942C3F">
              <w:rPr>
                <w:rFonts w:ascii="Arial" w:eastAsia="Calibri" w:hAnsi="Arial" w:cs="Arial"/>
                <w:sz w:val="24"/>
                <w:szCs w:val="24"/>
              </w:rPr>
              <w:t xml:space="preserve">создание условий, обеспечивающих возможность гражданам систематически заниматься физической культурой и спортом; </w:t>
            </w:r>
          </w:p>
        </w:tc>
        <w:tc>
          <w:tcPr>
            <w:tcW w:w="1785" w:type="dxa"/>
          </w:tcPr>
          <w:p w:rsidR="00942C3F" w:rsidRDefault="00942C3F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942C3F">
              <w:rPr>
                <w:rFonts w:ascii="Arial" w:eastAsia="Calibri" w:hAnsi="Arial" w:cs="Arial"/>
                <w:sz w:val="24"/>
                <w:szCs w:val="24"/>
              </w:rPr>
              <w:t>91411011100290410244</w:t>
            </w:r>
          </w:p>
          <w:p w:rsidR="00251158" w:rsidRPr="00942C3F" w:rsidRDefault="00251158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251158">
              <w:rPr>
                <w:rFonts w:ascii="Arial" w:eastAsia="Calibri" w:hAnsi="Arial" w:cs="Arial"/>
                <w:sz w:val="24"/>
                <w:szCs w:val="24"/>
              </w:rPr>
              <w:t>914110211002S8790244</w:t>
            </w:r>
          </w:p>
        </w:tc>
        <w:tc>
          <w:tcPr>
            <w:tcW w:w="1978" w:type="dxa"/>
          </w:tcPr>
          <w:p w:rsidR="00942C3F" w:rsidRPr="00942C3F" w:rsidRDefault="00FC4FF3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200,0</w:t>
            </w:r>
          </w:p>
        </w:tc>
      </w:tr>
      <w:tr w:rsidR="00942C3F" w:rsidRPr="00942C3F" w:rsidTr="00817F7A">
        <w:trPr>
          <w:trHeight w:val="832"/>
        </w:trPr>
        <w:tc>
          <w:tcPr>
            <w:tcW w:w="850" w:type="dxa"/>
            <w:noWrap/>
          </w:tcPr>
          <w:p w:rsidR="00942C3F" w:rsidRPr="00942C3F" w:rsidRDefault="00942C3F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942C3F">
              <w:rPr>
                <w:rFonts w:ascii="Arial" w:eastAsia="Calibri" w:hAnsi="Arial" w:cs="Arial"/>
                <w:sz w:val="24"/>
                <w:szCs w:val="24"/>
              </w:rPr>
              <w:t>4</w:t>
            </w:r>
          </w:p>
        </w:tc>
        <w:tc>
          <w:tcPr>
            <w:tcW w:w="1810" w:type="dxa"/>
          </w:tcPr>
          <w:p w:rsidR="00942C3F" w:rsidRPr="00942C3F" w:rsidRDefault="00942C3F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942C3F">
              <w:rPr>
                <w:rFonts w:ascii="Arial" w:eastAsia="Calibri" w:hAnsi="Arial" w:cs="Arial"/>
                <w:sz w:val="24"/>
                <w:szCs w:val="24"/>
              </w:rPr>
              <w:t>Основное мероприятие</w:t>
            </w:r>
          </w:p>
          <w:p w:rsidR="00942C3F" w:rsidRPr="00942C3F" w:rsidRDefault="00942C3F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942C3F">
              <w:rPr>
                <w:rFonts w:ascii="Arial" w:eastAsia="Calibri" w:hAnsi="Arial" w:cs="Arial"/>
                <w:sz w:val="24"/>
                <w:szCs w:val="24"/>
              </w:rPr>
              <w:t>1.3</w:t>
            </w:r>
          </w:p>
        </w:tc>
        <w:tc>
          <w:tcPr>
            <w:tcW w:w="2268" w:type="dxa"/>
          </w:tcPr>
          <w:p w:rsidR="00942C3F" w:rsidRPr="00942C3F" w:rsidRDefault="00942C3F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942C3F">
              <w:rPr>
                <w:rFonts w:ascii="Arial" w:eastAsia="Calibri" w:hAnsi="Arial" w:cs="Arial"/>
                <w:sz w:val="24"/>
                <w:szCs w:val="24"/>
              </w:rPr>
              <w:t>Организация обеспечения социальных выплат отдельным категориям граждан</w:t>
            </w:r>
          </w:p>
        </w:tc>
        <w:tc>
          <w:tcPr>
            <w:tcW w:w="1559" w:type="dxa"/>
          </w:tcPr>
          <w:p w:rsidR="00942C3F" w:rsidRPr="00942C3F" w:rsidRDefault="00B96BE8" w:rsidP="00FC4FF3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01.01.202</w:t>
            </w:r>
            <w:r w:rsidR="00FC4FF3">
              <w:rPr>
                <w:rFonts w:ascii="Arial" w:eastAsia="Calibri" w:hAnsi="Arial" w:cs="Arial"/>
                <w:sz w:val="24"/>
                <w:szCs w:val="24"/>
              </w:rPr>
              <w:t>4</w:t>
            </w:r>
            <w:r w:rsidR="00942C3F" w:rsidRPr="00942C3F">
              <w:rPr>
                <w:rFonts w:ascii="Arial" w:eastAsia="Calibri" w:hAnsi="Arial" w:cs="Arial"/>
                <w:sz w:val="24"/>
                <w:szCs w:val="24"/>
              </w:rPr>
              <w:t>г</w:t>
            </w:r>
          </w:p>
        </w:tc>
        <w:tc>
          <w:tcPr>
            <w:tcW w:w="1559" w:type="dxa"/>
          </w:tcPr>
          <w:p w:rsidR="00942C3F" w:rsidRPr="00942C3F" w:rsidRDefault="00B96BE8" w:rsidP="00FC4FF3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31.12.202</w:t>
            </w:r>
            <w:r w:rsidR="00FC4FF3">
              <w:rPr>
                <w:rFonts w:ascii="Arial" w:eastAsia="Calibri" w:hAnsi="Arial" w:cs="Arial"/>
                <w:sz w:val="24"/>
                <w:szCs w:val="24"/>
              </w:rPr>
              <w:t>4</w:t>
            </w:r>
            <w:r w:rsidR="00942C3F" w:rsidRPr="00942C3F">
              <w:rPr>
                <w:rFonts w:ascii="Arial" w:eastAsia="Calibri" w:hAnsi="Arial" w:cs="Arial"/>
                <w:sz w:val="24"/>
                <w:szCs w:val="24"/>
              </w:rPr>
              <w:t>г</w:t>
            </w:r>
          </w:p>
        </w:tc>
        <w:tc>
          <w:tcPr>
            <w:tcW w:w="2977" w:type="dxa"/>
          </w:tcPr>
          <w:p w:rsidR="00942C3F" w:rsidRPr="00942C3F" w:rsidRDefault="00942C3F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942C3F">
              <w:rPr>
                <w:rFonts w:ascii="Arial" w:eastAsia="Calibri" w:hAnsi="Arial" w:cs="Arial"/>
                <w:sz w:val="24"/>
                <w:szCs w:val="24"/>
              </w:rPr>
              <w:t>создание условий эффективного развития сферы социальной поддержки и социального обслуживания населения.</w:t>
            </w:r>
          </w:p>
        </w:tc>
        <w:tc>
          <w:tcPr>
            <w:tcW w:w="1785" w:type="dxa"/>
          </w:tcPr>
          <w:p w:rsidR="00942C3F" w:rsidRPr="00942C3F" w:rsidRDefault="00942C3F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942C3F">
              <w:rPr>
                <w:rFonts w:ascii="Arial" w:eastAsia="Calibri" w:hAnsi="Arial" w:cs="Arial"/>
                <w:sz w:val="24"/>
                <w:szCs w:val="24"/>
              </w:rPr>
              <w:t>91410031100390490321</w:t>
            </w:r>
          </w:p>
        </w:tc>
        <w:tc>
          <w:tcPr>
            <w:tcW w:w="1978" w:type="dxa"/>
          </w:tcPr>
          <w:p w:rsidR="00942C3F" w:rsidRPr="00942C3F" w:rsidRDefault="005E3E36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30,0</w:t>
            </w:r>
          </w:p>
        </w:tc>
      </w:tr>
      <w:tr w:rsidR="00942C3F" w:rsidRPr="00942C3F" w:rsidTr="00817F7A">
        <w:trPr>
          <w:trHeight w:val="1905"/>
        </w:trPr>
        <w:tc>
          <w:tcPr>
            <w:tcW w:w="850" w:type="dxa"/>
            <w:noWrap/>
          </w:tcPr>
          <w:p w:rsidR="00942C3F" w:rsidRPr="00942C3F" w:rsidRDefault="00942C3F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942C3F">
              <w:rPr>
                <w:rFonts w:ascii="Arial" w:eastAsia="Calibri" w:hAnsi="Arial" w:cs="Arial"/>
                <w:sz w:val="24"/>
                <w:szCs w:val="24"/>
              </w:rPr>
              <w:t>5</w:t>
            </w:r>
          </w:p>
        </w:tc>
        <w:tc>
          <w:tcPr>
            <w:tcW w:w="1810" w:type="dxa"/>
          </w:tcPr>
          <w:p w:rsidR="00942C3F" w:rsidRPr="00942C3F" w:rsidRDefault="00942C3F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942C3F">
              <w:rPr>
                <w:rFonts w:ascii="Arial" w:eastAsia="Calibri" w:hAnsi="Arial" w:cs="Arial"/>
                <w:sz w:val="24"/>
                <w:szCs w:val="24"/>
              </w:rPr>
              <w:t>Основное мероприятие</w:t>
            </w:r>
          </w:p>
          <w:p w:rsidR="00942C3F" w:rsidRPr="00942C3F" w:rsidRDefault="00942C3F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942C3F">
              <w:rPr>
                <w:rFonts w:ascii="Arial" w:eastAsia="Calibri" w:hAnsi="Arial" w:cs="Arial"/>
                <w:sz w:val="24"/>
                <w:szCs w:val="24"/>
              </w:rPr>
              <w:t>1.4</w:t>
            </w:r>
          </w:p>
        </w:tc>
        <w:tc>
          <w:tcPr>
            <w:tcW w:w="2268" w:type="dxa"/>
          </w:tcPr>
          <w:p w:rsidR="00942C3F" w:rsidRPr="00942C3F" w:rsidRDefault="00942C3F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942C3F">
              <w:rPr>
                <w:rFonts w:ascii="Arial" w:eastAsia="Calibri" w:hAnsi="Arial" w:cs="Arial"/>
                <w:sz w:val="24"/>
                <w:szCs w:val="24"/>
              </w:rPr>
              <w:t>Финансовое обеспечение выполнения других расходных обязательств органа местного самоуправления - администрации Верхнемамонского сельского поселения</w:t>
            </w:r>
          </w:p>
        </w:tc>
        <w:tc>
          <w:tcPr>
            <w:tcW w:w="1559" w:type="dxa"/>
          </w:tcPr>
          <w:p w:rsidR="00942C3F" w:rsidRPr="00942C3F" w:rsidRDefault="00B96BE8" w:rsidP="00FC4FF3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01.01.202</w:t>
            </w:r>
            <w:r w:rsidR="00FC4FF3">
              <w:rPr>
                <w:rFonts w:ascii="Arial" w:eastAsia="Calibri" w:hAnsi="Arial" w:cs="Arial"/>
                <w:sz w:val="24"/>
                <w:szCs w:val="24"/>
              </w:rPr>
              <w:t>4</w:t>
            </w:r>
            <w:r w:rsidR="00942C3F" w:rsidRPr="00942C3F">
              <w:rPr>
                <w:rFonts w:ascii="Arial" w:eastAsia="Calibri" w:hAnsi="Arial" w:cs="Arial"/>
                <w:sz w:val="24"/>
                <w:szCs w:val="24"/>
              </w:rPr>
              <w:t>г</w:t>
            </w:r>
          </w:p>
        </w:tc>
        <w:tc>
          <w:tcPr>
            <w:tcW w:w="1559" w:type="dxa"/>
          </w:tcPr>
          <w:p w:rsidR="00942C3F" w:rsidRPr="00942C3F" w:rsidRDefault="00B96BE8" w:rsidP="005E3E36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31.12.202</w:t>
            </w:r>
            <w:r w:rsidR="00FC4FF3">
              <w:rPr>
                <w:rFonts w:ascii="Arial" w:eastAsia="Calibri" w:hAnsi="Arial" w:cs="Arial"/>
                <w:sz w:val="24"/>
                <w:szCs w:val="24"/>
              </w:rPr>
              <w:t>4</w:t>
            </w:r>
            <w:r w:rsidR="00942C3F" w:rsidRPr="00942C3F">
              <w:rPr>
                <w:rFonts w:ascii="Arial" w:eastAsia="Calibri" w:hAnsi="Arial" w:cs="Arial"/>
                <w:sz w:val="24"/>
                <w:szCs w:val="24"/>
              </w:rPr>
              <w:t>г</w:t>
            </w:r>
          </w:p>
        </w:tc>
        <w:tc>
          <w:tcPr>
            <w:tcW w:w="2977" w:type="dxa"/>
          </w:tcPr>
          <w:p w:rsidR="00942C3F" w:rsidRPr="00942C3F" w:rsidRDefault="00942C3F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942C3F">
              <w:rPr>
                <w:rFonts w:ascii="Arial" w:eastAsia="Calibri" w:hAnsi="Arial" w:cs="Arial"/>
                <w:sz w:val="24"/>
                <w:szCs w:val="24"/>
              </w:rPr>
              <w:t>создание условий эффективного развития сферы социальной поддержки и социального обслуживания населения.</w:t>
            </w:r>
          </w:p>
        </w:tc>
        <w:tc>
          <w:tcPr>
            <w:tcW w:w="1785" w:type="dxa"/>
          </w:tcPr>
          <w:p w:rsidR="00942C3F" w:rsidRPr="00942C3F" w:rsidRDefault="00942C3F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942C3F">
              <w:rPr>
                <w:rFonts w:ascii="Arial" w:eastAsia="Calibri" w:hAnsi="Arial" w:cs="Arial"/>
                <w:sz w:val="24"/>
                <w:szCs w:val="24"/>
              </w:rPr>
              <w:t>91404121100498430244</w:t>
            </w:r>
          </w:p>
        </w:tc>
        <w:tc>
          <w:tcPr>
            <w:tcW w:w="1978" w:type="dxa"/>
          </w:tcPr>
          <w:p w:rsidR="00942C3F" w:rsidRPr="00942C3F" w:rsidRDefault="005E3E36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100,0</w:t>
            </w:r>
          </w:p>
        </w:tc>
      </w:tr>
    </w:tbl>
    <w:p w:rsidR="00942C3F" w:rsidRPr="00942C3F" w:rsidRDefault="00942C3F" w:rsidP="00942C3F">
      <w:pPr>
        <w:widowControl w:val="0"/>
        <w:autoSpaceDE w:val="0"/>
        <w:autoSpaceDN w:val="0"/>
        <w:adjustRightInd w:val="0"/>
        <w:ind w:firstLine="0"/>
        <w:jc w:val="left"/>
        <w:rPr>
          <w:rFonts w:ascii="Arial" w:eastAsia="Times New Roman" w:hAnsi="Arial" w:cs="Arial"/>
          <w:color w:val="000000"/>
          <w:sz w:val="20"/>
          <w:szCs w:val="20"/>
          <w:lang w:eastAsia="ru-RU"/>
        </w:rPr>
        <w:sectPr w:rsidR="00942C3F" w:rsidRPr="00942C3F" w:rsidSect="00817F7A">
          <w:pgSz w:w="16838" w:h="11906" w:orient="landscape"/>
          <w:pgMar w:top="1276" w:right="567" w:bottom="850" w:left="1134" w:header="709" w:footer="709" w:gutter="0"/>
          <w:cols w:space="708"/>
          <w:docGrid w:linePitch="360"/>
        </w:sectPr>
      </w:pPr>
    </w:p>
    <w:p w:rsidR="00942C3F" w:rsidRPr="00942C3F" w:rsidRDefault="00942C3F" w:rsidP="00942C3F">
      <w:pPr>
        <w:widowControl w:val="0"/>
        <w:autoSpaceDE w:val="0"/>
        <w:autoSpaceDN w:val="0"/>
        <w:adjustRightInd w:val="0"/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0725C8" w:rsidRPr="00263749" w:rsidRDefault="00942C3F" w:rsidP="00942C3F">
      <w:pPr>
        <w:ind w:left="5103" w:firstLine="0"/>
        <w:jc w:val="center"/>
        <w:rPr>
          <w:rFonts w:ascii="Arial" w:hAnsi="Arial" w:cs="Arial"/>
          <w:sz w:val="24"/>
          <w:szCs w:val="24"/>
        </w:rPr>
      </w:pPr>
      <w:r w:rsidRPr="00263749">
        <w:rPr>
          <w:rFonts w:ascii="Arial" w:hAnsi="Arial" w:cs="Arial"/>
          <w:sz w:val="24"/>
          <w:szCs w:val="24"/>
        </w:rPr>
        <w:t xml:space="preserve"> </w:t>
      </w:r>
    </w:p>
    <w:p w:rsidR="000725C8" w:rsidRPr="00263749" w:rsidRDefault="000725C8" w:rsidP="00263749">
      <w:pPr>
        <w:ind w:firstLine="0"/>
        <w:rPr>
          <w:rFonts w:ascii="Arial" w:hAnsi="Arial" w:cs="Arial"/>
          <w:sz w:val="24"/>
          <w:szCs w:val="24"/>
        </w:rPr>
      </w:pPr>
    </w:p>
    <w:p w:rsidR="000725C8" w:rsidRPr="00263749" w:rsidRDefault="000725C8" w:rsidP="00263749">
      <w:pPr>
        <w:ind w:firstLine="0"/>
        <w:rPr>
          <w:rFonts w:ascii="Arial" w:hAnsi="Arial" w:cs="Arial"/>
          <w:sz w:val="24"/>
          <w:szCs w:val="24"/>
        </w:rPr>
      </w:pPr>
    </w:p>
    <w:p w:rsidR="000725C8" w:rsidRPr="00263749" w:rsidRDefault="000725C8" w:rsidP="00263749">
      <w:pPr>
        <w:ind w:firstLine="0"/>
        <w:rPr>
          <w:rFonts w:ascii="Arial" w:hAnsi="Arial" w:cs="Arial"/>
          <w:sz w:val="24"/>
          <w:szCs w:val="24"/>
        </w:rPr>
      </w:pPr>
    </w:p>
    <w:p w:rsidR="000725C8" w:rsidRPr="00263749" w:rsidRDefault="000725C8" w:rsidP="00263749">
      <w:pPr>
        <w:ind w:firstLine="0"/>
        <w:rPr>
          <w:rFonts w:ascii="Arial" w:hAnsi="Arial" w:cs="Arial"/>
          <w:sz w:val="24"/>
          <w:szCs w:val="24"/>
        </w:rPr>
      </w:pPr>
    </w:p>
    <w:p w:rsidR="000725C8" w:rsidRPr="00263749" w:rsidRDefault="000725C8" w:rsidP="00263749">
      <w:pPr>
        <w:ind w:firstLine="0"/>
        <w:rPr>
          <w:rFonts w:ascii="Arial" w:hAnsi="Arial" w:cs="Arial"/>
          <w:sz w:val="24"/>
          <w:szCs w:val="24"/>
        </w:rPr>
      </w:pPr>
    </w:p>
    <w:p w:rsidR="000725C8" w:rsidRPr="00263749" w:rsidRDefault="000725C8" w:rsidP="00263749">
      <w:pPr>
        <w:ind w:firstLine="0"/>
        <w:rPr>
          <w:rFonts w:ascii="Arial" w:hAnsi="Arial" w:cs="Arial"/>
          <w:sz w:val="24"/>
          <w:szCs w:val="24"/>
        </w:rPr>
      </w:pPr>
    </w:p>
    <w:p w:rsidR="000725C8" w:rsidRPr="00263749" w:rsidRDefault="000725C8" w:rsidP="00263749">
      <w:pPr>
        <w:ind w:firstLine="0"/>
        <w:rPr>
          <w:rFonts w:ascii="Arial" w:hAnsi="Arial" w:cs="Arial"/>
          <w:sz w:val="24"/>
          <w:szCs w:val="24"/>
        </w:rPr>
      </w:pPr>
    </w:p>
    <w:p w:rsidR="000725C8" w:rsidRPr="00263749" w:rsidRDefault="000725C8" w:rsidP="00263749">
      <w:pPr>
        <w:ind w:firstLine="0"/>
        <w:rPr>
          <w:rFonts w:ascii="Arial" w:hAnsi="Arial" w:cs="Arial"/>
          <w:sz w:val="24"/>
          <w:szCs w:val="24"/>
        </w:rPr>
      </w:pPr>
    </w:p>
    <w:p w:rsidR="00263749" w:rsidRPr="00263749" w:rsidRDefault="00263749">
      <w:pPr>
        <w:ind w:firstLine="0"/>
        <w:rPr>
          <w:rFonts w:ascii="Arial" w:hAnsi="Arial" w:cs="Arial"/>
          <w:sz w:val="24"/>
          <w:szCs w:val="24"/>
        </w:rPr>
      </w:pPr>
    </w:p>
    <w:sectPr w:rsidR="00263749" w:rsidRPr="002637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ntique Olive">
    <w:altName w:val="Trebuchet MS"/>
    <w:charset w:val="00"/>
    <w:family w:val="swiss"/>
    <w:pitch w:val="variable"/>
    <w:sig w:usb0="00000007" w:usb1="00000000" w:usb2="00000000" w:usb3="00000000" w:csb0="00000093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B626128"/>
    <w:multiLevelType w:val="hybridMultilevel"/>
    <w:tmpl w:val="AFCCCEA6"/>
    <w:lvl w:ilvl="0" w:tplc="E1308F3A">
      <w:start w:val="1"/>
      <w:numFmt w:val="bullet"/>
      <w:lvlText w:val="-"/>
      <w:lvlJc w:val="left"/>
      <w:pPr>
        <w:ind w:left="1211" w:hanging="360"/>
      </w:pPr>
      <w:rPr>
        <w:rFonts w:ascii="Antique Olive" w:hAnsi="Antique Olive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176E8A"/>
    <w:multiLevelType w:val="hybridMultilevel"/>
    <w:tmpl w:val="3B72DEBC"/>
    <w:lvl w:ilvl="0" w:tplc="0419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13321EF8"/>
    <w:multiLevelType w:val="hybridMultilevel"/>
    <w:tmpl w:val="F84412AA"/>
    <w:lvl w:ilvl="0" w:tplc="7A209440">
      <w:start w:val="1"/>
      <w:numFmt w:val="decimal"/>
      <w:lvlText w:val="%1."/>
      <w:lvlJc w:val="left"/>
      <w:pPr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75E13BE"/>
    <w:multiLevelType w:val="hybridMultilevel"/>
    <w:tmpl w:val="44CCA810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7F4239C"/>
    <w:multiLevelType w:val="hybridMultilevel"/>
    <w:tmpl w:val="07E8B9FE"/>
    <w:lvl w:ilvl="0" w:tplc="0419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DB67A8"/>
    <w:multiLevelType w:val="hybridMultilevel"/>
    <w:tmpl w:val="ACA8186E"/>
    <w:lvl w:ilvl="0" w:tplc="7A209440">
      <w:start w:val="1"/>
      <w:numFmt w:val="decimal"/>
      <w:lvlText w:val="%1."/>
      <w:lvlJc w:val="left"/>
      <w:pPr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35007D"/>
    <w:multiLevelType w:val="hybridMultilevel"/>
    <w:tmpl w:val="3B72DEBC"/>
    <w:lvl w:ilvl="0" w:tplc="0419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33493180"/>
    <w:multiLevelType w:val="hybridMultilevel"/>
    <w:tmpl w:val="7F8CAA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E42B60"/>
    <w:multiLevelType w:val="hybridMultilevel"/>
    <w:tmpl w:val="6CD4689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F20298"/>
    <w:multiLevelType w:val="hybridMultilevel"/>
    <w:tmpl w:val="9AC02ABA"/>
    <w:lvl w:ilvl="0" w:tplc="206E78D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2620FDCE">
      <w:start w:val="1"/>
      <w:numFmt w:val="upperRoman"/>
      <w:lvlText w:val="%2."/>
      <w:lvlJc w:val="left"/>
      <w:pPr>
        <w:ind w:left="1860" w:hanging="72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40181EA1"/>
    <w:multiLevelType w:val="hybridMultilevel"/>
    <w:tmpl w:val="F43E8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7E20F1"/>
    <w:multiLevelType w:val="hybridMultilevel"/>
    <w:tmpl w:val="9AC02ABA"/>
    <w:lvl w:ilvl="0" w:tplc="206E78D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2620FDCE">
      <w:start w:val="1"/>
      <w:numFmt w:val="upperRoman"/>
      <w:lvlText w:val="%2."/>
      <w:lvlJc w:val="left"/>
      <w:pPr>
        <w:ind w:left="1860" w:hanging="72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>
    <w:nsid w:val="4E013233"/>
    <w:multiLevelType w:val="hybridMultilevel"/>
    <w:tmpl w:val="3B72DEBC"/>
    <w:lvl w:ilvl="0" w:tplc="0419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>
    <w:nsid w:val="51921F39"/>
    <w:multiLevelType w:val="multilevel"/>
    <w:tmpl w:val="AA7AADB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213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b w:val="0"/>
      </w:rPr>
    </w:lvl>
  </w:abstractNum>
  <w:abstractNum w:abstractNumId="15">
    <w:nsid w:val="529442F1"/>
    <w:multiLevelType w:val="singleLevel"/>
    <w:tmpl w:val="CE1E1084"/>
    <w:lvl w:ilvl="0">
      <w:start w:val="1"/>
      <w:numFmt w:val="decimal"/>
      <w:lvlText w:val="%1)"/>
      <w:legacy w:legacy="1" w:legacySpace="0" w:legacyIndent="484"/>
      <w:lvlJc w:val="left"/>
      <w:rPr>
        <w:rFonts w:ascii="Times New Roman" w:hAnsi="Times New Roman" w:cs="Times New Roman" w:hint="default"/>
      </w:rPr>
    </w:lvl>
  </w:abstractNum>
  <w:abstractNum w:abstractNumId="16">
    <w:nsid w:val="52BF282A"/>
    <w:multiLevelType w:val="hybridMultilevel"/>
    <w:tmpl w:val="07E8B9FE"/>
    <w:lvl w:ilvl="0" w:tplc="0419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CE3B19"/>
    <w:multiLevelType w:val="hybridMultilevel"/>
    <w:tmpl w:val="3B72DEBC"/>
    <w:lvl w:ilvl="0" w:tplc="0419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>
    <w:nsid w:val="58155C0E"/>
    <w:multiLevelType w:val="hybridMultilevel"/>
    <w:tmpl w:val="3B72DEBC"/>
    <w:lvl w:ilvl="0" w:tplc="0419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>
    <w:nsid w:val="699956AF"/>
    <w:multiLevelType w:val="hybridMultilevel"/>
    <w:tmpl w:val="A95EF9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3B6C62"/>
    <w:multiLevelType w:val="multilevel"/>
    <w:tmpl w:val="031A6C6A"/>
    <w:lvl w:ilvl="0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1">
    <w:nsid w:val="730F5E47"/>
    <w:multiLevelType w:val="hybridMultilevel"/>
    <w:tmpl w:val="1B1ECAAA"/>
    <w:lvl w:ilvl="0" w:tplc="78E21752">
      <w:start w:val="1"/>
      <w:numFmt w:val="decimal"/>
      <w:lvlText w:val="%1."/>
      <w:lvlJc w:val="left"/>
      <w:pPr>
        <w:ind w:left="1429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22">
    <w:nsid w:val="77D752D2"/>
    <w:multiLevelType w:val="hybridMultilevel"/>
    <w:tmpl w:val="9AC02ABA"/>
    <w:lvl w:ilvl="0" w:tplc="206E78D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2620FDCE">
      <w:start w:val="1"/>
      <w:numFmt w:val="upperRoman"/>
      <w:lvlText w:val="%2."/>
      <w:lvlJc w:val="left"/>
      <w:pPr>
        <w:ind w:left="1860" w:hanging="72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8"/>
  </w:num>
  <w:num w:numId="4">
    <w:abstractNumId w:val="10"/>
  </w:num>
  <w:num w:numId="5">
    <w:abstractNumId w:val="11"/>
  </w:num>
  <w:num w:numId="6">
    <w:abstractNumId w:val="13"/>
  </w:num>
  <w:num w:numId="7">
    <w:abstractNumId w:val="4"/>
  </w:num>
  <w:num w:numId="8">
    <w:abstractNumId w:val="9"/>
  </w:num>
  <w:num w:numId="9">
    <w:abstractNumId w:val="12"/>
  </w:num>
  <w:num w:numId="10">
    <w:abstractNumId w:val="7"/>
  </w:num>
  <w:num w:numId="11">
    <w:abstractNumId w:val="17"/>
  </w:num>
  <w:num w:numId="12">
    <w:abstractNumId w:val="16"/>
  </w:num>
  <w:num w:numId="13">
    <w:abstractNumId w:val="3"/>
  </w:num>
  <w:num w:numId="14">
    <w:abstractNumId w:val="6"/>
  </w:num>
  <w:num w:numId="15">
    <w:abstractNumId w:val="22"/>
  </w:num>
  <w:num w:numId="16">
    <w:abstractNumId w:val="5"/>
  </w:num>
  <w:num w:numId="17">
    <w:abstractNumId w:val="8"/>
  </w:num>
  <w:num w:numId="18">
    <w:abstractNumId w:val="14"/>
  </w:num>
  <w:num w:numId="1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21"/>
  </w:num>
  <w:num w:numId="22">
    <w:abstractNumId w:val="19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5C8"/>
    <w:rsid w:val="0001459B"/>
    <w:rsid w:val="00015C69"/>
    <w:rsid w:val="00021E28"/>
    <w:rsid w:val="00026B4A"/>
    <w:rsid w:val="00047A5E"/>
    <w:rsid w:val="000725C8"/>
    <w:rsid w:val="000C36EC"/>
    <w:rsid w:val="00110421"/>
    <w:rsid w:val="00115300"/>
    <w:rsid w:val="00137FD0"/>
    <w:rsid w:val="001419D7"/>
    <w:rsid w:val="00144AEF"/>
    <w:rsid w:val="00150E51"/>
    <w:rsid w:val="001911ED"/>
    <w:rsid w:val="0019780B"/>
    <w:rsid w:val="001B450D"/>
    <w:rsid w:val="001C5042"/>
    <w:rsid w:val="001F1842"/>
    <w:rsid w:val="001F2C09"/>
    <w:rsid w:val="0022683B"/>
    <w:rsid w:val="00241F7A"/>
    <w:rsid w:val="00251158"/>
    <w:rsid w:val="002540B1"/>
    <w:rsid w:val="00257C8E"/>
    <w:rsid w:val="00263749"/>
    <w:rsid w:val="00266924"/>
    <w:rsid w:val="00277902"/>
    <w:rsid w:val="0029681B"/>
    <w:rsid w:val="002A11D7"/>
    <w:rsid w:val="002A6298"/>
    <w:rsid w:val="002B6484"/>
    <w:rsid w:val="002D4C7F"/>
    <w:rsid w:val="0031337E"/>
    <w:rsid w:val="0031613C"/>
    <w:rsid w:val="003232BD"/>
    <w:rsid w:val="0032433F"/>
    <w:rsid w:val="00343BEB"/>
    <w:rsid w:val="00367530"/>
    <w:rsid w:val="00382632"/>
    <w:rsid w:val="00394FA2"/>
    <w:rsid w:val="003A3884"/>
    <w:rsid w:val="003C13CF"/>
    <w:rsid w:val="003D2364"/>
    <w:rsid w:val="003E2DE7"/>
    <w:rsid w:val="00401EBF"/>
    <w:rsid w:val="00413768"/>
    <w:rsid w:val="0042187E"/>
    <w:rsid w:val="00427BF4"/>
    <w:rsid w:val="00437985"/>
    <w:rsid w:val="00460B2A"/>
    <w:rsid w:val="00477A92"/>
    <w:rsid w:val="00487022"/>
    <w:rsid w:val="004944CB"/>
    <w:rsid w:val="004C45D2"/>
    <w:rsid w:val="004D1CF7"/>
    <w:rsid w:val="00502745"/>
    <w:rsid w:val="005352E8"/>
    <w:rsid w:val="00535A72"/>
    <w:rsid w:val="00540382"/>
    <w:rsid w:val="005429CC"/>
    <w:rsid w:val="005519E2"/>
    <w:rsid w:val="0055644F"/>
    <w:rsid w:val="005A0066"/>
    <w:rsid w:val="005A05FB"/>
    <w:rsid w:val="005C76A3"/>
    <w:rsid w:val="005D2C85"/>
    <w:rsid w:val="005D482D"/>
    <w:rsid w:val="005E3E36"/>
    <w:rsid w:val="005F68D9"/>
    <w:rsid w:val="00627302"/>
    <w:rsid w:val="00642282"/>
    <w:rsid w:val="00677910"/>
    <w:rsid w:val="00681D4C"/>
    <w:rsid w:val="006866FE"/>
    <w:rsid w:val="00697594"/>
    <w:rsid w:val="006A3076"/>
    <w:rsid w:val="006A6431"/>
    <w:rsid w:val="006B18F9"/>
    <w:rsid w:val="006C10F7"/>
    <w:rsid w:val="006C4D1D"/>
    <w:rsid w:val="006C69FF"/>
    <w:rsid w:val="006D45F6"/>
    <w:rsid w:val="006F27FB"/>
    <w:rsid w:val="00720348"/>
    <w:rsid w:val="00725BD6"/>
    <w:rsid w:val="00776D9C"/>
    <w:rsid w:val="007A1E10"/>
    <w:rsid w:val="007A607D"/>
    <w:rsid w:val="007B2525"/>
    <w:rsid w:val="007C3E8E"/>
    <w:rsid w:val="007D71AC"/>
    <w:rsid w:val="007E3ADE"/>
    <w:rsid w:val="007F51AE"/>
    <w:rsid w:val="00806420"/>
    <w:rsid w:val="00813F8D"/>
    <w:rsid w:val="00814BF5"/>
    <w:rsid w:val="00817F7A"/>
    <w:rsid w:val="00840D85"/>
    <w:rsid w:val="00847F18"/>
    <w:rsid w:val="0085093F"/>
    <w:rsid w:val="008709D3"/>
    <w:rsid w:val="008770AC"/>
    <w:rsid w:val="00885F0B"/>
    <w:rsid w:val="00887CE7"/>
    <w:rsid w:val="008A7BF5"/>
    <w:rsid w:val="008B441D"/>
    <w:rsid w:val="008C0BAB"/>
    <w:rsid w:val="008C441C"/>
    <w:rsid w:val="008D2A0F"/>
    <w:rsid w:val="009040FD"/>
    <w:rsid w:val="00933C2F"/>
    <w:rsid w:val="00937D99"/>
    <w:rsid w:val="00942C3F"/>
    <w:rsid w:val="00954D98"/>
    <w:rsid w:val="00961707"/>
    <w:rsid w:val="009741DF"/>
    <w:rsid w:val="009A02CC"/>
    <w:rsid w:val="009B0B6F"/>
    <w:rsid w:val="009B76F6"/>
    <w:rsid w:val="009D6B57"/>
    <w:rsid w:val="00A051CF"/>
    <w:rsid w:val="00A114CE"/>
    <w:rsid w:val="00A11817"/>
    <w:rsid w:val="00A329D5"/>
    <w:rsid w:val="00A36636"/>
    <w:rsid w:val="00A66C99"/>
    <w:rsid w:val="00A82828"/>
    <w:rsid w:val="00A82838"/>
    <w:rsid w:val="00A90BBB"/>
    <w:rsid w:val="00AB61CF"/>
    <w:rsid w:val="00AC5794"/>
    <w:rsid w:val="00AE291D"/>
    <w:rsid w:val="00B04ACE"/>
    <w:rsid w:val="00B154E6"/>
    <w:rsid w:val="00B2310A"/>
    <w:rsid w:val="00B258F7"/>
    <w:rsid w:val="00B4250E"/>
    <w:rsid w:val="00B51AAF"/>
    <w:rsid w:val="00B53225"/>
    <w:rsid w:val="00B82E67"/>
    <w:rsid w:val="00B95BCA"/>
    <w:rsid w:val="00B96BE8"/>
    <w:rsid w:val="00BC0AC5"/>
    <w:rsid w:val="00BC0B90"/>
    <w:rsid w:val="00BD385F"/>
    <w:rsid w:val="00BE629D"/>
    <w:rsid w:val="00BE6793"/>
    <w:rsid w:val="00BF2AE5"/>
    <w:rsid w:val="00BF6D9D"/>
    <w:rsid w:val="00C05CB7"/>
    <w:rsid w:val="00C067D3"/>
    <w:rsid w:val="00C10215"/>
    <w:rsid w:val="00C26432"/>
    <w:rsid w:val="00C45AAD"/>
    <w:rsid w:val="00C569DC"/>
    <w:rsid w:val="00C724FB"/>
    <w:rsid w:val="00C7291D"/>
    <w:rsid w:val="00C76770"/>
    <w:rsid w:val="00C932A5"/>
    <w:rsid w:val="00C954AB"/>
    <w:rsid w:val="00CA6CBD"/>
    <w:rsid w:val="00CB515A"/>
    <w:rsid w:val="00CD5945"/>
    <w:rsid w:val="00CE0DAD"/>
    <w:rsid w:val="00CF0669"/>
    <w:rsid w:val="00D01417"/>
    <w:rsid w:val="00D04626"/>
    <w:rsid w:val="00D21457"/>
    <w:rsid w:val="00D3353A"/>
    <w:rsid w:val="00D54215"/>
    <w:rsid w:val="00D5778E"/>
    <w:rsid w:val="00D62713"/>
    <w:rsid w:val="00D67B23"/>
    <w:rsid w:val="00D807C8"/>
    <w:rsid w:val="00D831DC"/>
    <w:rsid w:val="00DA61D9"/>
    <w:rsid w:val="00DB3E80"/>
    <w:rsid w:val="00DC3BA8"/>
    <w:rsid w:val="00DC4E07"/>
    <w:rsid w:val="00DD3C66"/>
    <w:rsid w:val="00DD413D"/>
    <w:rsid w:val="00DF2BED"/>
    <w:rsid w:val="00E22F16"/>
    <w:rsid w:val="00E25C3C"/>
    <w:rsid w:val="00E26E43"/>
    <w:rsid w:val="00E44531"/>
    <w:rsid w:val="00E50098"/>
    <w:rsid w:val="00E62A56"/>
    <w:rsid w:val="00E641F4"/>
    <w:rsid w:val="00E67E94"/>
    <w:rsid w:val="00EA1810"/>
    <w:rsid w:val="00ED6077"/>
    <w:rsid w:val="00EE0AD0"/>
    <w:rsid w:val="00F12337"/>
    <w:rsid w:val="00F33520"/>
    <w:rsid w:val="00F37815"/>
    <w:rsid w:val="00F412B3"/>
    <w:rsid w:val="00F43D88"/>
    <w:rsid w:val="00F44039"/>
    <w:rsid w:val="00F55A7D"/>
    <w:rsid w:val="00F65D5E"/>
    <w:rsid w:val="00F77548"/>
    <w:rsid w:val="00F95918"/>
    <w:rsid w:val="00FA1AC5"/>
    <w:rsid w:val="00FA6BFD"/>
    <w:rsid w:val="00FC4FF3"/>
    <w:rsid w:val="00FD290F"/>
    <w:rsid w:val="00FD63FB"/>
    <w:rsid w:val="00FE416B"/>
    <w:rsid w:val="00FE7E52"/>
    <w:rsid w:val="00FF1447"/>
    <w:rsid w:val="00FF2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681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681B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942C3F"/>
  </w:style>
  <w:style w:type="paragraph" w:customStyle="1" w:styleId="10">
    <w:name w:val="Знак1"/>
    <w:basedOn w:val="a"/>
    <w:rsid w:val="00942C3F"/>
    <w:pPr>
      <w:spacing w:after="160" w:line="240" w:lineRule="exact"/>
      <w:ind w:firstLine="0"/>
      <w:jc w:val="left"/>
    </w:pPr>
    <w:rPr>
      <w:rFonts w:ascii="Arial" w:eastAsia="Times New Roman" w:hAnsi="Arial" w:cs="Arial"/>
      <w:sz w:val="20"/>
      <w:szCs w:val="20"/>
      <w:lang w:val="en-US"/>
    </w:rPr>
  </w:style>
  <w:style w:type="paragraph" w:styleId="a5">
    <w:name w:val="List Paragraph"/>
    <w:basedOn w:val="a"/>
    <w:qFormat/>
    <w:rsid w:val="00942C3F"/>
    <w:pPr>
      <w:ind w:left="708"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ConsPlusCell">
    <w:name w:val="ConsPlusCell"/>
    <w:rsid w:val="00942C3F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link w:val="a7"/>
    <w:uiPriority w:val="1"/>
    <w:qFormat/>
    <w:rsid w:val="00942C3F"/>
    <w:pPr>
      <w:ind w:firstLine="0"/>
      <w:jc w:val="left"/>
    </w:pPr>
    <w:rPr>
      <w:rFonts w:ascii="Calibri" w:eastAsia="Times New Roman" w:hAnsi="Calibri"/>
      <w:sz w:val="22"/>
      <w:szCs w:val="22"/>
      <w:lang w:eastAsia="ru-RU"/>
    </w:rPr>
  </w:style>
  <w:style w:type="character" w:customStyle="1" w:styleId="a7">
    <w:name w:val="Без интервала Знак"/>
    <w:link w:val="a6"/>
    <w:uiPriority w:val="1"/>
    <w:locked/>
    <w:rsid w:val="00942C3F"/>
    <w:rPr>
      <w:rFonts w:ascii="Calibri" w:eastAsia="Times New Roman" w:hAnsi="Calibri"/>
      <w:sz w:val="22"/>
      <w:szCs w:val="22"/>
      <w:lang w:eastAsia="ru-RU"/>
    </w:rPr>
  </w:style>
  <w:style w:type="numbering" w:customStyle="1" w:styleId="11">
    <w:name w:val="Нет списка11"/>
    <w:next w:val="a2"/>
    <w:uiPriority w:val="99"/>
    <w:semiHidden/>
    <w:unhideWhenUsed/>
    <w:rsid w:val="00942C3F"/>
  </w:style>
  <w:style w:type="character" w:styleId="a8">
    <w:name w:val="Hyperlink"/>
    <w:uiPriority w:val="99"/>
    <w:semiHidden/>
    <w:unhideWhenUsed/>
    <w:rsid w:val="00942C3F"/>
    <w:rPr>
      <w:color w:val="0000FF"/>
      <w:u w:val="single"/>
    </w:rPr>
  </w:style>
  <w:style w:type="character" w:styleId="a9">
    <w:name w:val="FollowedHyperlink"/>
    <w:uiPriority w:val="99"/>
    <w:semiHidden/>
    <w:unhideWhenUsed/>
    <w:rsid w:val="00942C3F"/>
    <w:rPr>
      <w:color w:val="800080"/>
      <w:u w:val="single"/>
    </w:rPr>
  </w:style>
  <w:style w:type="paragraph" w:customStyle="1" w:styleId="font5">
    <w:name w:val="font5"/>
    <w:basedOn w:val="a"/>
    <w:rsid w:val="00942C3F"/>
    <w:pPr>
      <w:spacing w:before="100" w:beforeAutospacing="1" w:after="100" w:afterAutospacing="1"/>
      <w:ind w:firstLine="0"/>
      <w:jc w:val="left"/>
    </w:pPr>
    <w:rPr>
      <w:rFonts w:eastAsia="Times New Roman"/>
      <w:sz w:val="20"/>
      <w:szCs w:val="20"/>
      <w:lang w:eastAsia="ru-RU"/>
    </w:rPr>
  </w:style>
  <w:style w:type="paragraph" w:customStyle="1" w:styleId="xl67">
    <w:name w:val="xl67"/>
    <w:basedOn w:val="a"/>
    <w:rsid w:val="00942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68">
    <w:name w:val="xl68"/>
    <w:basedOn w:val="a"/>
    <w:rsid w:val="00942C3F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xl69">
    <w:name w:val="xl69"/>
    <w:basedOn w:val="a"/>
    <w:rsid w:val="00942C3F"/>
    <w:pPr>
      <w:spacing w:before="100" w:beforeAutospacing="1" w:after="100" w:afterAutospacing="1"/>
      <w:ind w:firstLine="0"/>
      <w:jc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942C3F"/>
    <w:pPr>
      <w:spacing w:before="100" w:beforeAutospacing="1" w:after="100" w:afterAutospacing="1"/>
      <w:ind w:firstLine="0"/>
      <w:jc w:val="left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942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942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eastAsia="Times New Roman"/>
      <w:sz w:val="24"/>
      <w:szCs w:val="24"/>
      <w:lang w:eastAsia="ru-RU"/>
    </w:rPr>
  </w:style>
  <w:style w:type="paragraph" w:customStyle="1" w:styleId="xl73">
    <w:name w:val="xl73"/>
    <w:basedOn w:val="a"/>
    <w:rsid w:val="00942C3F"/>
    <w:pP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74">
    <w:name w:val="xl74"/>
    <w:basedOn w:val="a"/>
    <w:rsid w:val="00942C3F"/>
    <w:pPr>
      <w:spacing w:before="100" w:beforeAutospacing="1" w:after="100" w:afterAutospacing="1"/>
      <w:ind w:firstLine="0"/>
      <w:jc w:val="left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942C3F"/>
    <w:pPr>
      <w:spacing w:before="100" w:beforeAutospacing="1" w:after="100" w:afterAutospacing="1"/>
      <w:ind w:firstLine="0"/>
      <w:jc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942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77">
    <w:name w:val="xl77"/>
    <w:basedOn w:val="a"/>
    <w:rsid w:val="00942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xl78">
    <w:name w:val="xl78"/>
    <w:basedOn w:val="a"/>
    <w:rsid w:val="00942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942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80">
    <w:name w:val="xl80"/>
    <w:basedOn w:val="a"/>
    <w:rsid w:val="00942C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942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82">
    <w:name w:val="xl82"/>
    <w:basedOn w:val="a"/>
    <w:rsid w:val="00942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eastAsia="Times New Roman"/>
      <w:sz w:val="24"/>
      <w:szCs w:val="24"/>
      <w:lang w:eastAsia="ru-RU"/>
    </w:rPr>
  </w:style>
  <w:style w:type="paragraph" w:customStyle="1" w:styleId="xl83">
    <w:name w:val="xl83"/>
    <w:basedOn w:val="a"/>
    <w:rsid w:val="00942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84">
    <w:name w:val="xl84"/>
    <w:basedOn w:val="a"/>
    <w:rsid w:val="00942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85">
    <w:name w:val="xl85"/>
    <w:basedOn w:val="a"/>
    <w:rsid w:val="00942C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86">
    <w:name w:val="xl86"/>
    <w:basedOn w:val="a"/>
    <w:rsid w:val="00942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87">
    <w:name w:val="xl87"/>
    <w:basedOn w:val="a"/>
    <w:rsid w:val="00942C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88">
    <w:name w:val="xl88"/>
    <w:basedOn w:val="a"/>
    <w:rsid w:val="00942C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xl89">
    <w:name w:val="xl89"/>
    <w:basedOn w:val="a"/>
    <w:rsid w:val="00942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90">
    <w:name w:val="xl90"/>
    <w:basedOn w:val="a"/>
    <w:rsid w:val="00942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xl91">
    <w:name w:val="xl91"/>
    <w:basedOn w:val="a"/>
    <w:rsid w:val="00942C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92">
    <w:name w:val="xl92"/>
    <w:basedOn w:val="a"/>
    <w:rsid w:val="00942C3F"/>
    <w:pP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93">
    <w:name w:val="xl93"/>
    <w:basedOn w:val="a"/>
    <w:rsid w:val="00942C3F"/>
    <w:pPr>
      <w:spacing w:before="100" w:beforeAutospacing="1" w:after="100" w:afterAutospacing="1"/>
      <w:ind w:firstLine="0"/>
      <w:jc w:val="left"/>
      <w:textAlignment w:val="top"/>
    </w:pPr>
    <w:rPr>
      <w:rFonts w:eastAsia="Times New Roman"/>
      <w:sz w:val="22"/>
      <w:szCs w:val="22"/>
      <w:lang w:eastAsia="ru-RU"/>
    </w:rPr>
  </w:style>
  <w:style w:type="paragraph" w:customStyle="1" w:styleId="xl94">
    <w:name w:val="xl94"/>
    <w:basedOn w:val="a"/>
    <w:rsid w:val="00942C3F"/>
    <w:pPr>
      <w:spacing w:before="100" w:beforeAutospacing="1" w:after="100" w:afterAutospacing="1"/>
      <w:ind w:firstLine="0"/>
      <w:jc w:val="left"/>
    </w:pPr>
    <w:rPr>
      <w:rFonts w:eastAsia="Times New Roman"/>
      <w:sz w:val="22"/>
      <w:szCs w:val="22"/>
      <w:lang w:eastAsia="ru-RU"/>
    </w:rPr>
  </w:style>
  <w:style w:type="paragraph" w:customStyle="1" w:styleId="xl95">
    <w:name w:val="xl95"/>
    <w:basedOn w:val="a"/>
    <w:rsid w:val="00942C3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96">
    <w:name w:val="xl96"/>
    <w:basedOn w:val="a"/>
    <w:rsid w:val="00942C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97">
    <w:name w:val="xl97"/>
    <w:basedOn w:val="a"/>
    <w:rsid w:val="00942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98">
    <w:name w:val="xl98"/>
    <w:basedOn w:val="a"/>
    <w:rsid w:val="00942C3F"/>
    <w:pPr>
      <w:spacing w:before="100" w:beforeAutospacing="1" w:after="100" w:afterAutospacing="1"/>
      <w:ind w:firstLine="0"/>
      <w:jc w:val="center"/>
    </w:pPr>
    <w:rPr>
      <w:rFonts w:eastAsia="Times New Roman"/>
      <w:sz w:val="24"/>
      <w:szCs w:val="24"/>
      <w:lang w:eastAsia="ru-RU"/>
    </w:rPr>
  </w:style>
  <w:style w:type="paragraph" w:customStyle="1" w:styleId="xl99">
    <w:name w:val="xl99"/>
    <w:basedOn w:val="a"/>
    <w:rsid w:val="00942C3F"/>
    <w:pPr>
      <w:spacing w:before="100" w:beforeAutospacing="1" w:after="100" w:afterAutospacing="1"/>
      <w:ind w:firstLine="0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942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01">
    <w:name w:val="xl101"/>
    <w:basedOn w:val="a"/>
    <w:rsid w:val="00942C3F"/>
    <w:pPr>
      <w:spacing w:before="100" w:beforeAutospacing="1" w:after="100" w:afterAutospacing="1"/>
      <w:ind w:firstLine="0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02">
    <w:name w:val="xl102"/>
    <w:basedOn w:val="a"/>
    <w:rsid w:val="00942C3F"/>
    <w:pPr>
      <w:spacing w:before="100" w:beforeAutospacing="1" w:after="100" w:afterAutospacing="1"/>
      <w:ind w:firstLine="0"/>
      <w:jc w:val="center"/>
      <w:textAlignment w:val="top"/>
    </w:pPr>
    <w:rPr>
      <w:rFonts w:eastAsia="Times New Roman"/>
      <w:sz w:val="22"/>
      <w:szCs w:val="22"/>
      <w:lang w:eastAsia="ru-RU"/>
    </w:rPr>
  </w:style>
  <w:style w:type="paragraph" w:customStyle="1" w:styleId="xl103">
    <w:name w:val="xl103"/>
    <w:basedOn w:val="a"/>
    <w:rsid w:val="00942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eastAsia="Times New Roman"/>
      <w:sz w:val="24"/>
      <w:szCs w:val="24"/>
      <w:lang w:eastAsia="ru-RU"/>
    </w:rPr>
  </w:style>
  <w:style w:type="paragraph" w:customStyle="1" w:styleId="xl105">
    <w:name w:val="xl105"/>
    <w:basedOn w:val="a"/>
    <w:rsid w:val="00942C3F"/>
    <w:pPr>
      <w:spacing w:before="100" w:beforeAutospacing="1" w:after="100" w:afterAutospacing="1"/>
      <w:ind w:firstLine="0"/>
      <w:jc w:val="center"/>
    </w:pPr>
    <w:rPr>
      <w:rFonts w:eastAsia="Times New Roman"/>
      <w:sz w:val="24"/>
      <w:szCs w:val="24"/>
      <w:lang w:eastAsia="ru-RU"/>
    </w:rPr>
  </w:style>
  <w:style w:type="paragraph" w:customStyle="1" w:styleId="xl106">
    <w:name w:val="xl106"/>
    <w:basedOn w:val="a"/>
    <w:rsid w:val="00942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center"/>
    </w:pPr>
    <w:rPr>
      <w:rFonts w:eastAsia="Times New Roman"/>
      <w:sz w:val="24"/>
      <w:szCs w:val="24"/>
      <w:lang w:eastAsia="ru-RU"/>
    </w:rPr>
  </w:style>
  <w:style w:type="paragraph" w:customStyle="1" w:styleId="xl107">
    <w:name w:val="xl107"/>
    <w:basedOn w:val="a"/>
    <w:rsid w:val="00942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eastAsia="Times New Roman"/>
      <w:sz w:val="24"/>
      <w:szCs w:val="24"/>
      <w:lang w:eastAsia="ru-RU"/>
    </w:rPr>
  </w:style>
  <w:style w:type="paragraph" w:customStyle="1" w:styleId="xl108">
    <w:name w:val="xl108"/>
    <w:basedOn w:val="a"/>
    <w:rsid w:val="00942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xl109">
    <w:name w:val="xl109"/>
    <w:basedOn w:val="a"/>
    <w:rsid w:val="00942C3F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xl110">
    <w:name w:val="xl110"/>
    <w:basedOn w:val="a"/>
    <w:rsid w:val="00942C3F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xl111">
    <w:name w:val="xl111"/>
    <w:basedOn w:val="a"/>
    <w:rsid w:val="00942C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12">
    <w:name w:val="xl112"/>
    <w:basedOn w:val="a"/>
    <w:rsid w:val="00942C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13">
    <w:name w:val="xl113"/>
    <w:basedOn w:val="a"/>
    <w:rsid w:val="00942C3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14">
    <w:name w:val="xl114"/>
    <w:basedOn w:val="a"/>
    <w:rsid w:val="00942C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15">
    <w:name w:val="xl115"/>
    <w:basedOn w:val="a"/>
    <w:rsid w:val="00942C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16">
    <w:name w:val="xl116"/>
    <w:basedOn w:val="a"/>
    <w:rsid w:val="00942C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17">
    <w:name w:val="xl117"/>
    <w:basedOn w:val="a"/>
    <w:rsid w:val="00942C3F"/>
    <w:pPr>
      <w:pBdr>
        <w:lef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18">
    <w:name w:val="xl118"/>
    <w:basedOn w:val="a"/>
    <w:rsid w:val="00942C3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19">
    <w:name w:val="xl119"/>
    <w:basedOn w:val="a"/>
    <w:rsid w:val="00942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120">
    <w:name w:val="xl120"/>
    <w:basedOn w:val="a"/>
    <w:rsid w:val="00942C3F"/>
    <w:pPr>
      <w:spacing w:before="100" w:beforeAutospacing="1" w:after="100" w:afterAutospacing="1"/>
      <w:ind w:firstLine="0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table" w:styleId="aa">
    <w:name w:val="Table Grid"/>
    <w:basedOn w:val="a1"/>
    <w:uiPriority w:val="59"/>
    <w:rsid w:val="00942C3F"/>
    <w:pPr>
      <w:ind w:firstLine="0"/>
      <w:jc w:val="left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next w:val="aa"/>
    <w:uiPriority w:val="59"/>
    <w:rsid w:val="00942C3F"/>
    <w:pPr>
      <w:ind w:firstLine="0"/>
      <w:jc w:val="left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942C3F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42C3F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rsid w:val="00942C3F"/>
    <w:pPr>
      <w:widowControl w:val="0"/>
      <w:autoSpaceDE w:val="0"/>
      <w:autoSpaceDN w:val="0"/>
      <w:adjustRightInd w:val="0"/>
      <w:ind w:right="19772" w:firstLine="0"/>
      <w:jc w:val="left"/>
    </w:pPr>
    <w:rPr>
      <w:rFonts w:ascii="Courier New" w:eastAsia="SimSun" w:hAnsi="Courier New" w:cs="Courier New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681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681B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942C3F"/>
  </w:style>
  <w:style w:type="paragraph" w:customStyle="1" w:styleId="10">
    <w:name w:val="Знак1"/>
    <w:basedOn w:val="a"/>
    <w:rsid w:val="00942C3F"/>
    <w:pPr>
      <w:spacing w:after="160" w:line="240" w:lineRule="exact"/>
      <w:ind w:firstLine="0"/>
      <w:jc w:val="left"/>
    </w:pPr>
    <w:rPr>
      <w:rFonts w:ascii="Arial" w:eastAsia="Times New Roman" w:hAnsi="Arial" w:cs="Arial"/>
      <w:sz w:val="20"/>
      <w:szCs w:val="20"/>
      <w:lang w:val="en-US"/>
    </w:rPr>
  </w:style>
  <w:style w:type="paragraph" w:styleId="a5">
    <w:name w:val="List Paragraph"/>
    <w:basedOn w:val="a"/>
    <w:qFormat/>
    <w:rsid w:val="00942C3F"/>
    <w:pPr>
      <w:ind w:left="708"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ConsPlusCell">
    <w:name w:val="ConsPlusCell"/>
    <w:rsid w:val="00942C3F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link w:val="a7"/>
    <w:uiPriority w:val="1"/>
    <w:qFormat/>
    <w:rsid w:val="00942C3F"/>
    <w:pPr>
      <w:ind w:firstLine="0"/>
      <w:jc w:val="left"/>
    </w:pPr>
    <w:rPr>
      <w:rFonts w:ascii="Calibri" w:eastAsia="Times New Roman" w:hAnsi="Calibri"/>
      <w:sz w:val="22"/>
      <w:szCs w:val="22"/>
      <w:lang w:eastAsia="ru-RU"/>
    </w:rPr>
  </w:style>
  <w:style w:type="character" w:customStyle="1" w:styleId="a7">
    <w:name w:val="Без интервала Знак"/>
    <w:link w:val="a6"/>
    <w:uiPriority w:val="1"/>
    <w:locked/>
    <w:rsid w:val="00942C3F"/>
    <w:rPr>
      <w:rFonts w:ascii="Calibri" w:eastAsia="Times New Roman" w:hAnsi="Calibri"/>
      <w:sz w:val="22"/>
      <w:szCs w:val="22"/>
      <w:lang w:eastAsia="ru-RU"/>
    </w:rPr>
  </w:style>
  <w:style w:type="numbering" w:customStyle="1" w:styleId="11">
    <w:name w:val="Нет списка11"/>
    <w:next w:val="a2"/>
    <w:uiPriority w:val="99"/>
    <w:semiHidden/>
    <w:unhideWhenUsed/>
    <w:rsid w:val="00942C3F"/>
  </w:style>
  <w:style w:type="character" w:styleId="a8">
    <w:name w:val="Hyperlink"/>
    <w:uiPriority w:val="99"/>
    <w:semiHidden/>
    <w:unhideWhenUsed/>
    <w:rsid w:val="00942C3F"/>
    <w:rPr>
      <w:color w:val="0000FF"/>
      <w:u w:val="single"/>
    </w:rPr>
  </w:style>
  <w:style w:type="character" w:styleId="a9">
    <w:name w:val="FollowedHyperlink"/>
    <w:uiPriority w:val="99"/>
    <w:semiHidden/>
    <w:unhideWhenUsed/>
    <w:rsid w:val="00942C3F"/>
    <w:rPr>
      <w:color w:val="800080"/>
      <w:u w:val="single"/>
    </w:rPr>
  </w:style>
  <w:style w:type="paragraph" w:customStyle="1" w:styleId="font5">
    <w:name w:val="font5"/>
    <w:basedOn w:val="a"/>
    <w:rsid w:val="00942C3F"/>
    <w:pPr>
      <w:spacing w:before="100" w:beforeAutospacing="1" w:after="100" w:afterAutospacing="1"/>
      <w:ind w:firstLine="0"/>
      <w:jc w:val="left"/>
    </w:pPr>
    <w:rPr>
      <w:rFonts w:eastAsia="Times New Roman"/>
      <w:sz w:val="20"/>
      <w:szCs w:val="20"/>
      <w:lang w:eastAsia="ru-RU"/>
    </w:rPr>
  </w:style>
  <w:style w:type="paragraph" w:customStyle="1" w:styleId="xl67">
    <w:name w:val="xl67"/>
    <w:basedOn w:val="a"/>
    <w:rsid w:val="00942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68">
    <w:name w:val="xl68"/>
    <w:basedOn w:val="a"/>
    <w:rsid w:val="00942C3F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xl69">
    <w:name w:val="xl69"/>
    <w:basedOn w:val="a"/>
    <w:rsid w:val="00942C3F"/>
    <w:pPr>
      <w:spacing w:before="100" w:beforeAutospacing="1" w:after="100" w:afterAutospacing="1"/>
      <w:ind w:firstLine="0"/>
      <w:jc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942C3F"/>
    <w:pPr>
      <w:spacing w:before="100" w:beforeAutospacing="1" w:after="100" w:afterAutospacing="1"/>
      <w:ind w:firstLine="0"/>
      <w:jc w:val="left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942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942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eastAsia="Times New Roman"/>
      <w:sz w:val="24"/>
      <w:szCs w:val="24"/>
      <w:lang w:eastAsia="ru-RU"/>
    </w:rPr>
  </w:style>
  <w:style w:type="paragraph" w:customStyle="1" w:styleId="xl73">
    <w:name w:val="xl73"/>
    <w:basedOn w:val="a"/>
    <w:rsid w:val="00942C3F"/>
    <w:pP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74">
    <w:name w:val="xl74"/>
    <w:basedOn w:val="a"/>
    <w:rsid w:val="00942C3F"/>
    <w:pPr>
      <w:spacing w:before="100" w:beforeAutospacing="1" w:after="100" w:afterAutospacing="1"/>
      <w:ind w:firstLine="0"/>
      <w:jc w:val="left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942C3F"/>
    <w:pPr>
      <w:spacing w:before="100" w:beforeAutospacing="1" w:after="100" w:afterAutospacing="1"/>
      <w:ind w:firstLine="0"/>
      <w:jc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942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77">
    <w:name w:val="xl77"/>
    <w:basedOn w:val="a"/>
    <w:rsid w:val="00942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xl78">
    <w:name w:val="xl78"/>
    <w:basedOn w:val="a"/>
    <w:rsid w:val="00942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942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80">
    <w:name w:val="xl80"/>
    <w:basedOn w:val="a"/>
    <w:rsid w:val="00942C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942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82">
    <w:name w:val="xl82"/>
    <w:basedOn w:val="a"/>
    <w:rsid w:val="00942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eastAsia="Times New Roman"/>
      <w:sz w:val="24"/>
      <w:szCs w:val="24"/>
      <w:lang w:eastAsia="ru-RU"/>
    </w:rPr>
  </w:style>
  <w:style w:type="paragraph" w:customStyle="1" w:styleId="xl83">
    <w:name w:val="xl83"/>
    <w:basedOn w:val="a"/>
    <w:rsid w:val="00942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84">
    <w:name w:val="xl84"/>
    <w:basedOn w:val="a"/>
    <w:rsid w:val="00942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85">
    <w:name w:val="xl85"/>
    <w:basedOn w:val="a"/>
    <w:rsid w:val="00942C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86">
    <w:name w:val="xl86"/>
    <w:basedOn w:val="a"/>
    <w:rsid w:val="00942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87">
    <w:name w:val="xl87"/>
    <w:basedOn w:val="a"/>
    <w:rsid w:val="00942C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88">
    <w:name w:val="xl88"/>
    <w:basedOn w:val="a"/>
    <w:rsid w:val="00942C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xl89">
    <w:name w:val="xl89"/>
    <w:basedOn w:val="a"/>
    <w:rsid w:val="00942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90">
    <w:name w:val="xl90"/>
    <w:basedOn w:val="a"/>
    <w:rsid w:val="00942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xl91">
    <w:name w:val="xl91"/>
    <w:basedOn w:val="a"/>
    <w:rsid w:val="00942C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92">
    <w:name w:val="xl92"/>
    <w:basedOn w:val="a"/>
    <w:rsid w:val="00942C3F"/>
    <w:pP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93">
    <w:name w:val="xl93"/>
    <w:basedOn w:val="a"/>
    <w:rsid w:val="00942C3F"/>
    <w:pPr>
      <w:spacing w:before="100" w:beforeAutospacing="1" w:after="100" w:afterAutospacing="1"/>
      <w:ind w:firstLine="0"/>
      <w:jc w:val="left"/>
      <w:textAlignment w:val="top"/>
    </w:pPr>
    <w:rPr>
      <w:rFonts w:eastAsia="Times New Roman"/>
      <w:sz w:val="22"/>
      <w:szCs w:val="22"/>
      <w:lang w:eastAsia="ru-RU"/>
    </w:rPr>
  </w:style>
  <w:style w:type="paragraph" w:customStyle="1" w:styleId="xl94">
    <w:name w:val="xl94"/>
    <w:basedOn w:val="a"/>
    <w:rsid w:val="00942C3F"/>
    <w:pPr>
      <w:spacing w:before="100" w:beforeAutospacing="1" w:after="100" w:afterAutospacing="1"/>
      <w:ind w:firstLine="0"/>
      <w:jc w:val="left"/>
    </w:pPr>
    <w:rPr>
      <w:rFonts w:eastAsia="Times New Roman"/>
      <w:sz w:val="22"/>
      <w:szCs w:val="22"/>
      <w:lang w:eastAsia="ru-RU"/>
    </w:rPr>
  </w:style>
  <w:style w:type="paragraph" w:customStyle="1" w:styleId="xl95">
    <w:name w:val="xl95"/>
    <w:basedOn w:val="a"/>
    <w:rsid w:val="00942C3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96">
    <w:name w:val="xl96"/>
    <w:basedOn w:val="a"/>
    <w:rsid w:val="00942C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97">
    <w:name w:val="xl97"/>
    <w:basedOn w:val="a"/>
    <w:rsid w:val="00942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98">
    <w:name w:val="xl98"/>
    <w:basedOn w:val="a"/>
    <w:rsid w:val="00942C3F"/>
    <w:pPr>
      <w:spacing w:before="100" w:beforeAutospacing="1" w:after="100" w:afterAutospacing="1"/>
      <w:ind w:firstLine="0"/>
      <w:jc w:val="center"/>
    </w:pPr>
    <w:rPr>
      <w:rFonts w:eastAsia="Times New Roman"/>
      <w:sz w:val="24"/>
      <w:szCs w:val="24"/>
      <w:lang w:eastAsia="ru-RU"/>
    </w:rPr>
  </w:style>
  <w:style w:type="paragraph" w:customStyle="1" w:styleId="xl99">
    <w:name w:val="xl99"/>
    <w:basedOn w:val="a"/>
    <w:rsid w:val="00942C3F"/>
    <w:pPr>
      <w:spacing w:before="100" w:beforeAutospacing="1" w:after="100" w:afterAutospacing="1"/>
      <w:ind w:firstLine="0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942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01">
    <w:name w:val="xl101"/>
    <w:basedOn w:val="a"/>
    <w:rsid w:val="00942C3F"/>
    <w:pPr>
      <w:spacing w:before="100" w:beforeAutospacing="1" w:after="100" w:afterAutospacing="1"/>
      <w:ind w:firstLine="0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02">
    <w:name w:val="xl102"/>
    <w:basedOn w:val="a"/>
    <w:rsid w:val="00942C3F"/>
    <w:pPr>
      <w:spacing w:before="100" w:beforeAutospacing="1" w:after="100" w:afterAutospacing="1"/>
      <w:ind w:firstLine="0"/>
      <w:jc w:val="center"/>
      <w:textAlignment w:val="top"/>
    </w:pPr>
    <w:rPr>
      <w:rFonts w:eastAsia="Times New Roman"/>
      <w:sz w:val="22"/>
      <w:szCs w:val="22"/>
      <w:lang w:eastAsia="ru-RU"/>
    </w:rPr>
  </w:style>
  <w:style w:type="paragraph" w:customStyle="1" w:styleId="xl103">
    <w:name w:val="xl103"/>
    <w:basedOn w:val="a"/>
    <w:rsid w:val="00942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eastAsia="Times New Roman"/>
      <w:sz w:val="24"/>
      <w:szCs w:val="24"/>
      <w:lang w:eastAsia="ru-RU"/>
    </w:rPr>
  </w:style>
  <w:style w:type="paragraph" w:customStyle="1" w:styleId="xl105">
    <w:name w:val="xl105"/>
    <w:basedOn w:val="a"/>
    <w:rsid w:val="00942C3F"/>
    <w:pPr>
      <w:spacing w:before="100" w:beforeAutospacing="1" w:after="100" w:afterAutospacing="1"/>
      <w:ind w:firstLine="0"/>
      <w:jc w:val="center"/>
    </w:pPr>
    <w:rPr>
      <w:rFonts w:eastAsia="Times New Roman"/>
      <w:sz w:val="24"/>
      <w:szCs w:val="24"/>
      <w:lang w:eastAsia="ru-RU"/>
    </w:rPr>
  </w:style>
  <w:style w:type="paragraph" w:customStyle="1" w:styleId="xl106">
    <w:name w:val="xl106"/>
    <w:basedOn w:val="a"/>
    <w:rsid w:val="00942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center"/>
    </w:pPr>
    <w:rPr>
      <w:rFonts w:eastAsia="Times New Roman"/>
      <w:sz w:val="24"/>
      <w:szCs w:val="24"/>
      <w:lang w:eastAsia="ru-RU"/>
    </w:rPr>
  </w:style>
  <w:style w:type="paragraph" w:customStyle="1" w:styleId="xl107">
    <w:name w:val="xl107"/>
    <w:basedOn w:val="a"/>
    <w:rsid w:val="00942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eastAsia="Times New Roman"/>
      <w:sz w:val="24"/>
      <w:szCs w:val="24"/>
      <w:lang w:eastAsia="ru-RU"/>
    </w:rPr>
  </w:style>
  <w:style w:type="paragraph" w:customStyle="1" w:styleId="xl108">
    <w:name w:val="xl108"/>
    <w:basedOn w:val="a"/>
    <w:rsid w:val="00942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xl109">
    <w:name w:val="xl109"/>
    <w:basedOn w:val="a"/>
    <w:rsid w:val="00942C3F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xl110">
    <w:name w:val="xl110"/>
    <w:basedOn w:val="a"/>
    <w:rsid w:val="00942C3F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xl111">
    <w:name w:val="xl111"/>
    <w:basedOn w:val="a"/>
    <w:rsid w:val="00942C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12">
    <w:name w:val="xl112"/>
    <w:basedOn w:val="a"/>
    <w:rsid w:val="00942C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13">
    <w:name w:val="xl113"/>
    <w:basedOn w:val="a"/>
    <w:rsid w:val="00942C3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14">
    <w:name w:val="xl114"/>
    <w:basedOn w:val="a"/>
    <w:rsid w:val="00942C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15">
    <w:name w:val="xl115"/>
    <w:basedOn w:val="a"/>
    <w:rsid w:val="00942C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16">
    <w:name w:val="xl116"/>
    <w:basedOn w:val="a"/>
    <w:rsid w:val="00942C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17">
    <w:name w:val="xl117"/>
    <w:basedOn w:val="a"/>
    <w:rsid w:val="00942C3F"/>
    <w:pPr>
      <w:pBdr>
        <w:lef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18">
    <w:name w:val="xl118"/>
    <w:basedOn w:val="a"/>
    <w:rsid w:val="00942C3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19">
    <w:name w:val="xl119"/>
    <w:basedOn w:val="a"/>
    <w:rsid w:val="00942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120">
    <w:name w:val="xl120"/>
    <w:basedOn w:val="a"/>
    <w:rsid w:val="00942C3F"/>
    <w:pPr>
      <w:spacing w:before="100" w:beforeAutospacing="1" w:after="100" w:afterAutospacing="1"/>
      <w:ind w:firstLine="0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table" w:styleId="aa">
    <w:name w:val="Table Grid"/>
    <w:basedOn w:val="a1"/>
    <w:uiPriority w:val="59"/>
    <w:rsid w:val="00942C3F"/>
    <w:pPr>
      <w:ind w:firstLine="0"/>
      <w:jc w:val="left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next w:val="aa"/>
    <w:uiPriority w:val="59"/>
    <w:rsid w:val="00942C3F"/>
    <w:pPr>
      <w:ind w:firstLine="0"/>
      <w:jc w:val="left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942C3F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42C3F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rsid w:val="00942C3F"/>
    <w:pPr>
      <w:widowControl w:val="0"/>
      <w:autoSpaceDE w:val="0"/>
      <w:autoSpaceDN w:val="0"/>
      <w:adjustRightInd w:val="0"/>
      <w:ind w:right="19772" w:firstLine="0"/>
      <w:jc w:val="left"/>
    </w:pPr>
    <w:rPr>
      <w:rFonts w:ascii="Courier New" w:eastAsia="SimSun" w:hAnsi="Courier New" w:cs="Courier New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69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19</Pages>
  <Words>4400</Words>
  <Characters>25080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29422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Поиманов Игорь Владимирович</dc:creator>
  <cp:lastModifiedBy>user</cp:lastModifiedBy>
  <cp:revision>13</cp:revision>
  <cp:lastPrinted>2024-03-25T08:25:00Z</cp:lastPrinted>
  <dcterms:created xsi:type="dcterms:W3CDTF">2023-11-16T06:57:00Z</dcterms:created>
  <dcterms:modified xsi:type="dcterms:W3CDTF">2024-03-25T08:28:00Z</dcterms:modified>
</cp:coreProperties>
</file>