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нный вид использования земельн</w:t>
      </w:r>
      <w:r w:rsidR="00714C9D">
        <w:rPr>
          <w:rFonts w:ascii="Times New Roman" w:eastAsia="Times New Roman" w:hAnsi="Times New Roman" w:cs="Times New Roman"/>
          <w:b/>
          <w:lang w:eastAsia="ru-RU"/>
        </w:rPr>
        <w:t>ых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714C9D">
        <w:rPr>
          <w:rFonts w:ascii="Times New Roman" w:eastAsia="Times New Roman" w:hAnsi="Times New Roman" w:cs="Times New Roman"/>
          <w:b/>
          <w:lang w:eastAsia="ru-RU"/>
        </w:rPr>
        <w:t>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714C9D">
        <w:rPr>
          <w:rFonts w:ascii="Times New Roman" w:eastAsia="Times New Roman" w:hAnsi="Times New Roman" w:cs="Times New Roman"/>
          <w:b/>
          <w:lang w:eastAsia="ru-RU"/>
        </w:rPr>
        <w:t>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714C9D">
        <w:rPr>
          <w:rFonts w:ascii="Times New Roman" w:eastAsia="Times New Roman" w:hAnsi="Times New Roman" w:cs="Times New Roman"/>
          <w:b/>
          <w:lang w:eastAsia="ru-RU"/>
        </w:rPr>
        <w:t>31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14C9D">
        <w:rPr>
          <w:rFonts w:ascii="Times New Roman" w:eastAsia="Times New Roman" w:hAnsi="Times New Roman" w:cs="Times New Roman"/>
          <w:b/>
          <w:lang w:eastAsia="ru-RU"/>
        </w:rPr>
        <w:t xml:space="preserve">июля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D731B7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714C9D">
        <w:rPr>
          <w:rFonts w:ascii="Times New Roman" w:eastAsia="Calibri" w:hAnsi="Times New Roman" w:cs="Times New Roman"/>
        </w:rPr>
        <w:t>14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714C9D">
        <w:rPr>
          <w:rFonts w:ascii="Times New Roman" w:eastAsia="Calibri" w:hAnsi="Times New Roman" w:cs="Times New Roman"/>
        </w:rPr>
        <w:t xml:space="preserve">июля 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D731B7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714C9D">
        <w:rPr>
          <w:rFonts w:ascii="Times New Roman" w:eastAsia="Calibri" w:hAnsi="Times New Roman" w:cs="Times New Roman"/>
        </w:rPr>
        <w:t>15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</w:t>
      </w:r>
      <w:r w:rsidR="00D731B7">
        <w:rPr>
          <w:rFonts w:ascii="Times New Roman" w:eastAsia="Calibri" w:hAnsi="Times New Roman" w:cs="Times New Roman"/>
        </w:rPr>
        <w:t>е</w:t>
      </w:r>
      <w:r w:rsidR="00714C9D">
        <w:rPr>
          <w:rFonts w:ascii="Times New Roman" w:eastAsia="Calibri" w:hAnsi="Times New Roman" w:cs="Times New Roman"/>
        </w:rPr>
        <w:t>нный вид использования земельных</w:t>
      </w:r>
      <w:r w:rsidR="001462D5" w:rsidRPr="001462D5">
        <w:rPr>
          <w:rFonts w:ascii="Times New Roman" w:eastAsia="Calibri" w:hAnsi="Times New Roman" w:cs="Times New Roman"/>
        </w:rPr>
        <w:t xml:space="preserve"> участк</w:t>
      </w:r>
      <w:r w:rsidR="00714C9D">
        <w:rPr>
          <w:rFonts w:ascii="Times New Roman" w:eastAsia="Calibri" w:hAnsi="Times New Roman" w:cs="Times New Roman"/>
        </w:rPr>
        <w:t>ов</w:t>
      </w:r>
      <w:r w:rsidR="00194D83">
        <w:rPr>
          <w:rFonts w:ascii="Times New Roman" w:eastAsia="Calibri" w:hAnsi="Times New Roman" w:cs="Times New Roman"/>
        </w:rPr>
        <w:t xml:space="preserve"> или объект</w:t>
      </w:r>
      <w:r w:rsidR="00714C9D">
        <w:rPr>
          <w:rFonts w:ascii="Times New Roman" w:eastAsia="Calibri" w:hAnsi="Times New Roman" w:cs="Times New Roman"/>
        </w:rPr>
        <w:t>ов</w:t>
      </w:r>
      <w:r w:rsidR="001462D5" w:rsidRPr="001462D5">
        <w:rPr>
          <w:rFonts w:ascii="Times New Roman" w:eastAsia="Calibri" w:hAnsi="Times New Roman" w:cs="Times New Roman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с.</w:t>
      </w:r>
      <w:r w:rsidR="00714C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Верхний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="00927B36" w:rsidRPr="00531BF5">
        <w:rPr>
          <w:rFonts w:ascii="Times New Roman" w:eastAsia="Times New Roman" w:hAnsi="Times New Roman" w:cs="Times New Roman"/>
          <w:lang w:eastAsia="ru-RU"/>
        </w:rPr>
        <w:t>Школьная</w:t>
      </w:r>
      <w:proofErr w:type="gramEnd"/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</w:t>
      </w:r>
      <w:r w:rsidR="004E48ED">
        <w:rPr>
          <w:rFonts w:ascii="Times New Roman" w:eastAsia="Calibri" w:hAnsi="Times New Roman" w:cs="Times New Roman"/>
          <w:b/>
        </w:rPr>
        <w:t>нный вид использования земельных</w:t>
      </w:r>
      <w:r w:rsidR="001462D5" w:rsidRPr="001462D5">
        <w:rPr>
          <w:rFonts w:ascii="Times New Roman" w:eastAsia="Calibri" w:hAnsi="Times New Roman" w:cs="Times New Roman"/>
          <w:b/>
        </w:rPr>
        <w:t xml:space="preserve"> участк</w:t>
      </w:r>
      <w:r w:rsidR="004E48ED">
        <w:rPr>
          <w:rFonts w:ascii="Times New Roman" w:eastAsia="Calibri" w:hAnsi="Times New Roman" w:cs="Times New Roman"/>
          <w:b/>
        </w:rPr>
        <w:t>ов</w:t>
      </w:r>
      <w:r w:rsidR="001462D5" w:rsidRPr="001462D5">
        <w:rPr>
          <w:rFonts w:ascii="Times New Roman" w:eastAsia="Calibri" w:hAnsi="Times New Roman" w:cs="Times New Roman"/>
          <w:b/>
        </w:rPr>
        <w:t xml:space="preserve"> или объект</w:t>
      </w:r>
      <w:r w:rsidR="004E48ED">
        <w:rPr>
          <w:rFonts w:ascii="Times New Roman" w:eastAsia="Calibri" w:hAnsi="Times New Roman" w:cs="Times New Roman"/>
          <w:b/>
        </w:rPr>
        <w:t>ов</w:t>
      </w:r>
      <w:r w:rsidR="001462D5" w:rsidRPr="001462D5">
        <w:rPr>
          <w:rFonts w:ascii="Times New Roman" w:eastAsia="Calibri" w:hAnsi="Times New Roman" w:cs="Times New Roman"/>
          <w:b/>
        </w:rPr>
        <w:t xml:space="preserve">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714C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714C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EB4A7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714C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714C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31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714C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4C9D">
        <w:rPr>
          <w:rFonts w:ascii="Times New Roman" w:eastAsia="Times New Roman" w:hAnsi="Times New Roman" w:cs="Times New Roman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661C1C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194D83" w:rsidRDefault="00714C9D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714C9D">
        <w:rPr>
          <w:rFonts w:ascii="Times New Roman" w:eastAsia="Times New Roman" w:hAnsi="Times New Roman" w:cs="Times New Roman"/>
          <w:lang w:eastAsia="ru-RU"/>
        </w:rPr>
        <w:t>Предо</w:t>
      </w:r>
      <w:r>
        <w:rPr>
          <w:rFonts w:ascii="Times New Roman" w:eastAsia="Times New Roman" w:hAnsi="Times New Roman" w:cs="Times New Roman"/>
          <w:lang w:eastAsia="ru-RU"/>
        </w:rPr>
        <w:t>ставить Верхнемамонскому сельскому</w:t>
      </w:r>
      <w:r w:rsidRPr="00714C9D">
        <w:rPr>
          <w:rFonts w:ascii="Times New Roman" w:eastAsia="Times New Roman" w:hAnsi="Times New Roman" w:cs="Times New Roman"/>
          <w:lang w:eastAsia="ru-RU"/>
        </w:rPr>
        <w:t xml:space="preserve"> поселен</w:t>
      </w:r>
      <w:r>
        <w:rPr>
          <w:rFonts w:ascii="Times New Roman" w:eastAsia="Times New Roman" w:hAnsi="Times New Roman" w:cs="Times New Roman"/>
          <w:lang w:eastAsia="ru-RU"/>
        </w:rPr>
        <w:t xml:space="preserve">ию </w:t>
      </w:r>
      <w:r w:rsidRPr="00714C9D">
        <w:rPr>
          <w:rFonts w:ascii="Times New Roman" w:eastAsia="Times New Roman" w:hAnsi="Times New Roman" w:cs="Times New Roman"/>
          <w:lang w:eastAsia="ru-RU"/>
        </w:rPr>
        <w:t xml:space="preserve"> Верхнемамонского муниципального района Воронежской области разрешение на условно разрешенный вид использования земельных участков или объектов капитального строительства «Ведение огородничества (код ВРИ 13.1)» с кадастровым номером 36:06:0100022:408, площадью 1100 </w:t>
      </w:r>
      <w:proofErr w:type="spellStart"/>
      <w:r w:rsidRPr="00714C9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714C9D">
        <w:rPr>
          <w:rFonts w:ascii="Times New Roman" w:eastAsia="Times New Roman" w:hAnsi="Times New Roman" w:cs="Times New Roman"/>
          <w:lang w:eastAsia="ru-RU"/>
        </w:rPr>
        <w:t xml:space="preserve">., расположенного по адресу: Воронежская область, Верхнемамонский район, село Верхний Мамон, улица 50 лет Победы, 36:06:0100015:202, площадью 750 </w:t>
      </w:r>
      <w:proofErr w:type="spellStart"/>
      <w:r w:rsidRPr="00714C9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714C9D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gramStart"/>
      <w:r w:rsidRPr="00714C9D">
        <w:rPr>
          <w:rFonts w:ascii="Times New Roman" w:eastAsia="Times New Roman" w:hAnsi="Times New Roman" w:cs="Times New Roman"/>
          <w:lang w:eastAsia="ru-RU"/>
        </w:rPr>
        <w:t>расположенного</w:t>
      </w:r>
      <w:proofErr w:type="gramEnd"/>
      <w:r w:rsidRPr="00714C9D">
        <w:rPr>
          <w:rFonts w:ascii="Times New Roman" w:eastAsia="Times New Roman" w:hAnsi="Times New Roman" w:cs="Times New Roman"/>
          <w:lang w:eastAsia="ru-RU"/>
        </w:rPr>
        <w:t xml:space="preserve"> по адресу: Воронежская область, Верхнемамонский район, село Верхний Мамон, улица Воровского,  в территориальной зоне « Зона застройки индивидуальными жилыми домами   села Верхний Мамон Ж</w:t>
      </w:r>
      <w:proofErr w:type="gramStart"/>
      <w:r w:rsidRPr="00714C9D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714C9D">
        <w:rPr>
          <w:rFonts w:ascii="Times New Roman" w:eastAsia="Times New Roman" w:hAnsi="Times New Roman" w:cs="Times New Roman"/>
          <w:lang w:eastAsia="ru-RU"/>
        </w:rPr>
        <w:t>/1.</w:t>
      </w:r>
    </w:p>
    <w:p w:rsidR="00714C9D" w:rsidRDefault="00714C9D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714C9D" w:rsidRPr="00531BF5" w:rsidRDefault="00714C9D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</w:t>
      </w:r>
      <w:r w:rsidR="00D731B7">
        <w:rPr>
          <w:rFonts w:ascii="Times New Roman" w:eastAsia="Times New Roman" w:hAnsi="Times New Roman" w:cs="Times New Roman"/>
          <w:lang w:eastAsia="ru-RU"/>
        </w:rPr>
        <w:t>мамонского  сельского поселения.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</w:t>
      </w:r>
      <w:r w:rsidR="00194D83">
        <w:rPr>
          <w:rFonts w:ascii="Times New Roman" w:eastAsia="Calibri" w:hAnsi="Times New Roman" w:cs="Times New Roman"/>
          <w:color w:val="000000"/>
        </w:rPr>
        <w:t>нный вид использования земельн</w:t>
      </w:r>
      <w:r w:rsidR="004E48ED">
        <w:rPr>
          <w:rFonts w:ascii="Times New Roman" w:eastAsia="Calibri" w:hAnsi="Times New Roman" w:cs="Times New Roman"/>
          <w:color w:val="000000"/>
        </w:rPr>
        <w:t>ых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участк</w:t>
      </w:r>
      <w:r w:rsidR="004E48ED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или объект</w:t>
      </w:r>
      <w:r w:rsidR="004E48ED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661C1C" w:rsidRDefault="00661C1C" w:rsidP="00710E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C1C">
        <w:rPr>
          <w:rFonts w:ascii="Times New Roman" w:eastAsia="Calibri" w:hAnsi="Times New Roman" w:cs="Times New Roman"/>
          <w:sz w:val="24"/>
          <w:szCs w:val="24"/>
        </w:rPr>
        <w:t>Предоставить Верхнемамонскому сельскому поселению  разрешение на условно разреш</w:t>
      </w:r>
      <w:r w:rsidR="00714C9D">
        <w:rPr>
          <w:rFonts w:ascii="Times New Roman" w:eastAsia="Calibri" w:hAnsi="Times New Roman" w:cs="Times New Roman"/>
          <w:sz w:val="24"/>
          <w:szCs w:val="24"/>
        </w:rPr>
        <w:t>енный вид использования земельных</w:t>
      </w:r>
      <w:r w:rsidRPr="00661C1C">
        <w:rPr>
          <w:rFonts w:ascii="Times New Roman" w:eastAsia="Calibri" w:hAnsi="Times New Roman" w:cs="Times New Roman"/>
          <w:sz w:val="24"/>
          <w:szCs w:val="24"/>
        </w:rPr>
        <w:t xml:space="preserve"> участк</w:t>
      </w:r>
      <w:r w:rsidR="00714C9D">
        <w:rPr>
          <w:rFonts w:ascii="Times New Roman" w:eastAsia="Calibri" w:hAnsi="Times New Roman" w:cs="Times New Roman"/>
          <w:sz w:val="24"/>
          <w:szCs w:val="24"/>
        </w:rPr>
        <w:t>ов или объектов</w:t>
      </w:r>
      <w:r w:rsidRPr="00661C1C">
        <w:rPr>
          <w:rFonts w:ascii="Times New Roman" w:eastAsia="Calibri" w:hAnsi="Times New Roman" w:cs="Times New Roman"/>
          <w:sz w:val="24"/>
          <w:szCs w:val="24"/>
        </w:rPr>
        <w:t xml:space="preserve"> капитального строительства «Ведение огородничества (код ВРИ 13.3)»</w:t>
      </w:r>
      <w:r w:rsidR="00714C9D" w:rsidRPr="00714C9D">
        <w:rPr>
          <w:rFonts w:ascii="Times New Roman" w:eastAsia="Calibri" w:hAnsi="Times New Roman" w:cs="Times New Roman"/>
          <w:sz w:val="24"/>
          <w:szCs w:val="24"/>
        </w:rPr>
        <w:t xml:space="preserve"> с кадастровым номером 36:06:0100022:408, площадью 1100 </w:t>
      </w:r>
      <w:proofErr w:type="spellStart"/>
      <w:r w:rsidR="00714C9D" w:rsidRPr="00714C9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714C9D" w:rsidRPr="00714C9D">
        <w:rPr>
          <w:rFonts w:ascii="Times New Roman" w:eastAsia="Calibri" w:hAnsi="Times New Roman" w:cs="Times New Roman"/>
          <w:sz w:val="24"/>
          <w:szCs w:val="24"/>
        </w:rPr>
        <w:t xml:space="preserve">., расположенного по адресу: Воронежская область, Верхнемамонский район, село Верхний Мамон, улица 50 лет Победы, 36:06:0100015:202, площадью 750 </w:t>
      </w:r>
      <w:proofErr w:type="spellStart"/>
      <w:r w:rsidR="00714C9D" w:rsidRPr="00714C9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714C9D" w:rsidRPr="00714C9D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Start"/>
      <w:r w:rsidR="00714C9D" w:rsidRPr="00714C9D">
        <w:rPr>
          <w:rFonts w:ascii="Times New Roman" w:eastAsia="Calibri" w:hAnsi="Times New Roman" w:cs="Times New Roman"/>
          <w:sz w:val="24"/>
          <w:szCs w:val="24"/>
        </w:rPr>
        <w:t>расположенного</w:t>
      </w:r>
      <w:proofErr w:type="gramEnd"/>
      <w:r w:rsidR="00714C9D" w:rsidRPr="00714C9D">
        <w:rPr>
          <w:rFonts w:ascii="Times New Roman" w:eastAsia="Calibri" w:hAnsi="Times New Roman" w:cs="Times New Roman"/>
          <w:sz w:val="24"/>
          <w:szCs w:val="24"/>
        </w:rPr>
        <w:t xml:space="preserve"> по адресу: Воронежская область, Верхнемамонский район, село Верхний Мамон, улица Воровского,  в территориальной зоне « Зона застройки </w:t>
      </w:r>
      <w:r w:rsidR="00714C9D">
        <w:rPr>
          <w:rFonts w:ascii="Times New Roman" w:eastAsia="Calibri" w:hAnsi="Times New Roman" w:cs="Times New Roman"/>
          <w:sz w:val="24"/>
          <w:szCs w:val="24"/>
        </w:rPr>
        <w:t xml:space="preserve">индивидуальными жилыми домами  </w:t>
      </w:r>
      <w:r w:rsidR="00714C9D" w:rsidRPr="00714C9D">
        <w:rPr>
          <w:rFonts w:ascii="Times New Roman" w:eastAsia="Calibri" w:hAnsi="Times New Roman" w:cs="Times New Roman"/>
          <w:sz w:val="24"/>
          <w:szCs w:val="24"/>
        </w:rPr>
        <w:t>села Верхний Мамон Ж</w:t>
      </w:r>
      <w:proofErr w:type="gramStart"/>
      <w:r w:rsidR="00714C9D" w:rsidRPr="00714C9D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714C9D" w:rsidRPr="00714C9D">
        <w:rPr>
          <w:rFonts w:ascii="Times New Roman" w:eastAsia="Calibri" w:hAnsi="Times New Roman" w:cs="Times New Roman"/>
          <w:sz w:val="24"/>
          <w:szCs w:val="24"/>
        </w:rPr>
        <w:t>/1.</w:t>
      </w:r>
    </w:p>
    <w:p w:rsidR="00714C9D" w:rsidRDefault="00714C9D" w:rsidP="00710E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</w:t>
      </w:r>
      <w:r w:rsidR="00714C9D">
        <w:rPr>
          <w:rFonts w:ascii="Times New Roman" w:eastAsia="Times New Roman" w:hAnsi="Times New Roman" w:cs="Times New Roman"/>
          <w:b/>
          <w:lang w:eastAsia="ru-RU"/>
        </w:rPr>
        <w:t>й вид использования земельных</w:t>
      </w:r>
      <w:r w:rsidR="00F92B70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714C9D">
        <w:rPr>
          <w:rFonts w:ascii="Times New Roman" w:eastAsia="Times New Roman" w:hAnsi="Times New Roman" w:cs="Times New Roman"/>
          <w:b/>
          <w:lang w:eastAsia="ru-RU"/>
        </w:rPr>
        <w:t>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714C9D">
        <w:rPr>
          <w:rFonts w:ascii="Times New Roman" w:eastAsia="Times New Roman" w:hAnsi="Times New Roman" w:cs="Times New Roman"/>
          <w:b/>
          <w:lang w:eastAsia="ru-RU"/>
        </w:rPr>
        <w:t>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F92B70" w:rsidRDefault="00227C08" w:rsidP="00F92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</w:r>
      <w:r w:rsidR="00D731B7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661C1C">
        <w:rPr>
          <w:rFonts w:ascii="Times New Roman" w:eastAsia="Times New Roman" w:hAnsi="Times New Roman" w:cs="Times New Roman"/>
          <w:lang w:eastAsia="ru-RU"/>
        </w:rPr>
        <w:t>предоставлении</w:t>
      </w:r>
      <w:r w:rsidR="00661C1C" w:rsidRPr="00661C1C">
        <w:rPr>
          <w:rFonts w:ascii="Times New Roman" w:eastAsia="Times New Roman" w:hAnsi="Times New Roman" w:cs="Times New Roman"/>
          <w:lang w:eastAsia="ru-RU"/>
        </w:rPr>
        <w:t xml:space="preserve"> Верхнемамонскому сельскому поселению  разрешение на условно разреше</w:t>
      </w:r>
      <w:r w:rsidR="00714C9D">
        <w:rPr>
          <w:rFonts w:ascii="Times New Roman" w:eastAsia="Times New Roman" w:hAnsi="Times New Roman" w:cs="Times New Roman"/>
          <w:lang w:eastAsia="ru-RU"/>
        </w:rPr>
        <w:t>нный вид использования земельных участков</w:t>
      </w:r>
      <w:r w:rsidR="00661C1C" w:rsidRPr="00661C1C">
        <w:rPr>
          <w:rFonts w:ascii="Times New Roman" w:eastAsia="Times New Roman" w:hAnsi="Times New Roman" w:cs="Times New Roman"/>
          <w:lang w:eastAsia="ru-RU"/>
        </w:rPr>
        <w:t xml:space="preserve"> или объект</w:t>
      </w:r>
      <w:r w:rsidR="00714C9D">
        <w:rPr>
          <w:rFonts w:ascii="Times New Roman" w:eastAsia="Times New Roman" w:hAnsi="Times New Roman" w:cs="Times New Roman"/>
          <w:lang w:eastAsia="ru-RU"/>
        </w:rPr>
        <w:t>ов</w:t>
      </w:r>
      <w:r w:rsidR="00661C1C" w:rsidRPr="00661C1C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 «Ведение огородничества (код ВРИ 13.3)» </w:t>
      </w:r>
      <w:r w:rsidR="00714C9D" w:rsidRPr="00714C9D">
        <w:rPr>
          <w:rFonts w:ascii="Times New Roman" w:eastAsia="Times New Roman" w:hAnsi="Times New Roman" w:cs="Times New Roman"/>
          <w:lang w:eastAsia="ru-RU"/>
        </w:rPr>
        <w:t xml:space="preserve">с кадастровым номером 36:06:0100022:408, площадью 1100 </w:t>
      </w:r>
      <w:proofErr w:type="spellStart"/>
      <w:r w:rsidR="00714C9D" w:rsidRPr="00714C9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714C9D" w:rsidRPr="00714C9D">
        <w:rPr>
          <w:rFonts w:ascii="Times New Roman" w:eastAsia="Times New Roman" w:hAnsi="Times New Roman" w:cs="Times New Roman"/>
          <w:lang w:eastAsia="ru-RU"/>
        </w:rPr>
        <w:t xml:space="preserve">., расположенного по адресу: Воронежская область, Верхнемамонский район, село Верхний Мамон, улица 50 лет Победы, 36:06:0100015:202, площадью 750 </w:t>
      </w:r>
      <w:proofErr w:type="spellStart"/>
      <w:r w:rsidR="00714C9D" w:rsidRPr="00714C9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714C9D" w:rsidRPr="00714C9D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gramStart"/>
      <w:r w:rsidR="00714C9D" w:rsidRPr="00714C9D">
        <w:rPr>
          <w:rFonts w:ascii="Times New Roman" w:eastAsia="Times New Roman" w:hAnsi="Times New Roman" w:cs="Times New Roman"/>
          <w:lang w:eastAsia="ru-RU"/>
        </w:rPr>
        <w:t>расположенного</w:t>
      </w:r>
      <w:proofErr w:type="gramEnd"/>
      <w:r w:rsidR="00714C9D" w:rsidRPr="00714C9D">
        <w:rPr>
          <w:rFonts w:ascii="Times New Roman" w:eastAsia="Times New Roman" w:hAnsi="Times New Roman" w:cs="Times New Roman"/>
          <w:lang w:eastAsia="ru-RU"/>
        </w:rPr>
        <w:t xml:space="preserve"> по адресу: Воронежская область, Верхнемамонский район, село Верхний Мамон, улица Воровского,  в территориальной зоне « Зона застройки индивидуальными жилыми домами   села Верхний Мамон Ж</w:t>
      </w:r>
      <w:proofErr w:type="gramStart"/>
      <w:r w:rsidR="00714C9D" w:rsidRPr="00714C9D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="00714C9D" w:rsidRPr="00714C9D">
        <w:rPr>
          <w:rFonts w:ascii="Times New Roman" w:eastAsia="Times New Roman" w:hAnsi="Times New Roman" w:cs="Times New Roman"/>
          <w:lang w:eastAsia="ru-RU"/>
        </w:rPr>
        <w:t>/1.</w:t>
      </w:r>
    </w:p>
    <w:p w:rsidR="00714C9D" w:rsidRDefault="00714C9D" w:rsidP="00F92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01272B" w:rsidRPr="00F92B70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48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предоставлении разрешения на условно разреш</w:t>
      </w:r>
      <w:r w:rsidR="00D731B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енный вид использования земельн</w:t>
      </w:r>
      <w:r w:rsidR="004E48E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4E48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объект</w:t>
      </w:r>
      <w:r w:rsidR="004E48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bookmarkStart w:id="0" w:name="_GoBack"/>
      <w:bookmarkEnd w:id="0"/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строительства» 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рекомендовать </w:t>
      </w:r>
      <w:r w:rsidR="0094218F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главе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Верхнемамонского сель</w:t>
      </w:r>
      <w:r w:rsidR="0001272B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 публичных слушаний   </w:t>
      </w:r>
      <w:r w:rsidR="00EB4BB4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 w:rsidR="0094218F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Н.С.Харичков</w:t>
      </w:r>
      <w:proofErr w:type="spellEnd"/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тарь   публичных слушаний       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proofErr w:type="spellStart"/>
      <w:r w:rsidR="006B44AA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D82F12"/>
    <w:multiLevelType w:val="hybridMultilevel"/>
    <w:tmpl w:val="707A8A4A"/>
    <w:lvl w:ilvl="0" w:tplc="48BA8C44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706013"/>
    <w:multiLevelType w:val="multilevel"/>
    <w:tmpl w:val="9398A3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143856"/>
    <w:rsid w:val="001462D5"/>
    <w:rsid w:val="00173FC2"/>
    <w:rsid w:val="00190F96"/>
    <w:rsid w:val="00194D83"/>
    <w:rsid w:val="001D2CA7"/>
    <w:rsid w:val="00227C08"/>
    <w:rsid w:val="002F26C0"/>
    <w:rsid w:val="00373F7D"/>
    <w:rsid w:val="003A7777"/>
    <w:rsid w:val="00450FD7"/>
    <w:rsid w:val="004C1E7D"/>
    <w:rsid w:val="004E48ED"/>
    <w:rsid w:val="00504C34"/>
    <w:rsid w:val="00531BF5"/>
    <w:rsid w:val="00545236"/>
    <w:rsid w:val="00557079"/>
    <w:rsid w:val="005C2BB6"/>
    <w:rsid w:val="00661C1C"/>
    <w:rsid w:val="00673B5F"/>
    <w:rsid w:val="006A36C1"/>
    <w:rsid w:val="006B44AA"/>
    <w:rsid w:val="006E7E21"/>
    <w:rsid w:val="00710E04"/>
    <w:rsid w:val="00714C9D"/>
    <w:rsid w:val="0073312A"/>
    <w:rsid w:val="0073576D"/>
    <w:rsid w:val="007540EF"/>
    <w:rsid w:val="0089320F"/>
    <w:rsid w:val="008B1870"/>
    <w:rsid w:val="008B6115"/>
    <w:rsid w:val="00927B36"/>
    <w:rsid w:val="0094218F"/>
    <w:rsid w:val="0094382B"/>
    <w:rsid w:val="00997D3A"/>
    <w:rsid w:val="00A40BDD"/>
    <w:rsid w:val="00AF3F6E"/>
    <w:rsid w:val="00B15992"/>
    <w:rsid w:val="00BB73B9"/>
    <w:rsid w:val="00BE0BF1"/>
    <w:rsid w:val="00C72487"/>
    <w:rsid w:val="00C938FC"/>
    <w:rsid w:val="00CF015B"/>
    <w:rsid w:val="00D731B7"/>
    <w:rsid w:val="00E25B7B"/>
    <w:rsid w:val="00E317EB"/>
    <w:rsid w:val="00E44E45"/>
    <w:rsid w:val="00E8307F"/>
    <w:rsid w:val="00E87E7A"/>
    <w:rsid w:val="00EB4A7E"/>
    <w:rsid w:val="00EB4BB4"/>
    <w:rsid w:val="00EC6FB3"/>
    <w:rsid w:val="00F10A1F"/>
    <w:rsid w:val="00F9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41</cp:revision>
  <cp:lastPrinted>2026-08-03T10:53:00Z</cp:lastPrinted>
  <dcterms:created xsi:type="dcterms:W3CDTF">2022-04-19T12:16:00Z</dcterms:created>
  <dcterms:modified xsi:type="dcterms:W3CDTF">2026-08-03T10:53:00Z</dcterms:modified>
</cp:coreProperties>
</file>