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8" w:rsidRPr="00801A28" w:rsidRDefault="00801A28" w:rsidP="001639B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1A28">
        <w:rPr>
          <w:rFonts w:ascii="Times New Roman" w:hAnsi="Times New Roman" w:cs="Times New Roman"/>
          <w:b/>
          <w:sz w:val="28"/>
          <w:szCs w:val="24"/>
        </w:rPr>
        <w:t xml:space="preserve">Отделение СФР по Воронежской области реализует комплекс мер </w:t>
      </w:r>
      <w:proofErr w:type="spellStart"/>
      <w:r w:rsidRPr="00801A28">
        <w:rPr>
          <w:rFonts w:ascii="Times New Roman" w:hAnsi="Times New Roman" w:cs="Times New Roman"/>
          <w:b/>
          <w:sz w:val="28"/>
          <w:szCs w:val="24"/>
        </w:rPr>
        <w:t>соцподдержки</w:t>
      </w:r>
      <w:proofErr w:type="spellEnd"/>
      <w:r w:rsidRPr="00801A28">
        <w:rPr>
          <w:rFonts w:ascii="Times New Roman" w:hAnsi="Times New Roman" w:cs="Times New Roman"/>
          <w:b/>
          <w:sz w:val="28"/>
          <w:szCs w:val="24"/>
        </w:rPr>
        <w:t xml:space="preserve"> для семей с детьми</w:t>
      </w:r>
    </w:p>
    <w:p w:rsidR="00D85C44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Воронежские семьи</w:t>
      </w:r>
      <w:r w:rsidRPr="00801A28">
        <w:rPr>
          <w:rFonts w:ascii="Times New Roman" w:hAnsi="Times New Roman" w:cs="Times New Roman"/>
          <w:sz w:val="24"/>
          <w:szCs w:val="24"/>
        </w:rPr>
        <w:t xml:space="preserve"> могут рассчитывать на помощь от Социального фонда уже с момента ожидания малыша, его первых дней и до первых шагов во взрослую жизнь.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A28">
        <w:rPr>
          <w:rFonts w:ascii="Times New Roman" w:hAnsi="Times New Roman" w:cs="Times New Roman"/>
          <w:b/>
          <w:sz w:val="24"/>
          <w:szCs w:val="24"/>
        </w:rPr>
        <w:t>Материнский капитал</w:t>
      </w:r>
      <w:bookmarkStart w:id="0" w:name="_GoBack"/>
      <w:bookmarkEnd w:id="0"/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t>Программа материнского капитала — один их самых популярных инструментов поддержки семей с детьми. С начала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01A28">
        <w:rPr>
          <w:rFonts w:ascii="Times New Roman" w:hAnsi="Times New Roman" w:cs="Times New Roman"/>
          <w:sz w:val="24"/>
          <w:szCs w:val="24"/>
        </w:rPr>
        <w:t xml:space="preserve"> года Отделение СФР по Воронежской области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проактивно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оформило </w:t>
      </w:r>
      <w:r w:rsidRPr="00801A28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01A28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>яч сертификатов семьям региона.</w:t>
      </w:r>
    </w:p>
    <w:p w:rsidR="002915D5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t>Родители могут направить средства материнского капитала на улучшение жилищных условий, ежемесячную выплату, образование детей, формирование накопительной пенсии, покупку товаров для социальной адаптации детей с инвалидностью или получить остаток средств материнского капитала, если он не превышает 10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01A28">
        <w:rPr>
          <w:rFonts w:ascii="Times New Roman" w:hAnsi="Times New Roman" w:cs="Times New Roman"/>
          <w:sz w:val="24"/>
          <w:szCs w:val="24"/>
        </w:rPr>
        <w:t>000 рублей,</w:t>
      </w:r>
      <w:r>
        <w:rPr>
          <w:rFonts w:ascii="Times New Roman" w:hAnsi="Times New Roman" w:cs="Times New Roman"/>
          <w:sz w:val="24"/>
          <w:szCs w:val="24"/>
        </w:rPr>
        <w:t xml:space="preserve"> в виде единовременной выплаты.</w:t>
      </w:r>
      <w:r w:rsidR="002915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Единое пособие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t xml:space="preserve">Единое пособие позволяет оказывать непрерывную поддержку семьям в течение продолжительного </w:t>
      </w:r>
      <w:proofErr w:type="gramStart"/>
      <w:r w:rsidRPr="00801A28">
        <w:rPr>
          <w:rFonts w:ascii="Times New Roman" w:hAnsi="Times New Roman" w:cs="Times New Roman"/>
          <w:sz w:val="24"/>
          <w:szCs w:val="24"/>
        </w:rPr>
        <w:t>периода</w:t>
      </w:r>
      <w:proofErr w:type="gramEnd"/>
      <w:r w:rsidRPr="00801A28">
        <w:rPr>
          <w:rFonts w:ascii="Times New Roman" w:hAnsi="Times New Roman" w:cs="Times New Roman"/>
          <w:sz w:val="24"/>
          <w:szCs w:val="24"/>
        </w:rPr>
        <w:t xml:space="preserve"> начиная с беременности и до того, как ребенок окончит школу. Отделение СФР по </w:t>
      </w:r>
      <w:r w:rsidRPr="0036470C">
        <w:rPr>
          <w:rFonts w:ascii="Times New Roman" w:hAnsi="Times New Roman" w:cs="Times New Roman"/>
          <w:sz w:val="24"/>
          <w:szCs w:val="24"/>
        </w:rPr>
        <w:t xml:space="preserve">Воронежской области с начала года назначило единое пособие более чем </w:t>
      </w:r>
      <w:r w:rsidR="0036470C" w:rsidRPr="0036470C">
        <w:rPr>
          <w:rFonts w:ascii="Times New Roman" w:hAnsi="Times New Roman" w:cs="Times New Roman"/>
          <w:sz w:val="24"/>
          <w:szCs w:val="24"/>
        </w:rPr>
        <w:t>19</w:t>
      </w:r>
      <w:r w:rsidRPr="0036470C">
        <w:rPr>
          <w:rFonts w:ascii="Times New Roman" w:hAnsi="Times New Roman" w:cs="Times New Roman"/>
          <w:sz w:val="24"/>
          <w:szCs w:val="24"/>
        </w:rPr>
        <w:t xml:space="preserve"> тысячам семей.</w:t>
      </w:r>
    </w:p>
    <w:p w:rsid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t>Пособие назначается с учетом комплексной оценки нуждаемос</w:t>
      </w:r>
      <w:r>
        <w:rPr>
          <w:rFonts w:ascii="Times New Roman" w:hAnsi="Times New Roman" w:cs="Times New Roman"/>
          <w:sz w:val="24"/>
          <w:szCs w:val="24"/>
        </w:rPr>
        <w:t xml:space="preserve">ти при соблюдении ряда условий, а его размер </w:t>
      </w:r>
      <w:r w:rsidRPr="00801A28">
        <w:rPr>
          <w:rFonts w:ascii="Times New Roman" w:hAnsi="Times New Roman" w:cs="Times New Roman"/>
          <w:sz w:val="24"/>
          <w:szCs w:val="24"/>
        </w:rPr>
        <w:t>индивидуален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01A28">
        <w:rPr>
          <w:rFonts w:ascii="Times New Roman" w:hAnsi="Times New Roman" w:cs="Times New Roman"/>
          <w:sz w:val="24"/>
          <w:szCs w:val="24"/>
        </w:rPr>
        <w:t>ля каждой семьи и беременной женщины и составляет 50%, 75%, и 100% от прожиточн</w:t>
      </w:r>
      <w:r>
        <w:rPr>
          <w:rFonts w:ascii="Times New Roman" w:hAnsi="Times New Roman" w:cs="Times New Roman"/>
          <w:sz w:val="24"/>
          <w:szCs w:val="24"/>
        </w:rPr>
        <w:t>ых минимумов (на детей – от прожиточного минимума на ребёнка, для беременной женщины – на душу населения).</w:t>
      </w:r>
    </w:p>
    <w:p w:rsidR="00A725B8" w:rsidRDefault="00A725B8" w:rsidP="0036470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D65">
        <w:rPr>
          <w:rFonts w:ascii="Times New Roman" w:hAnsi="Times New Roman" w:cs="Times New Roman"/>
          <w:b/>
          <w:sz w:val="24"/>
          <w:szCs w:val="24"/>
        </w:rPr>
        <w:t>Ежегодная семейная выплата</w:t>
      </w:r>
    </w:p>
    <w:p w:rsidR="003D7608" w:rsidRPr="003D7608" w:rsidRDefault="003D760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7608">
        <w:rPr>
          <w:rFonts w:ascii="Times New Roman" w:hAnsi="Times New Roman" w:cs="Times New Roman"/>
          <w:sz w:val="24"/>
          <w:szCs w:val="24"/>
        </w:rPr>
        <w:t>Ежегодная семейная выплата для работающих родителей двух и более детей – новая мера социальной поддержки, которая один раз в год предоставляется граж</w:t>
      </w:r>
      <w:r>
        <w:rPr>
          <w:rFonts w:ascii="Times New Roman" w:hAnsi="Times New Roman" w:cs="Times New Roman"/>
          <w:sz w:val="24"/>
          <w:szCs w:val="24"/>
        </w:rPr>
        <w:t>данам России с низким доходом.</w:t>
      </w:r>
    </w:p>
    <w:p w:rsidR="00A725B8" w:rsidRDefault="003D760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7608">
        <w:rPr>
          <w:rFonts w:ascii="Times New Roman" w:hAnsi="Times New Roman" w:cs="Times New Roman"/>
          <w:sz w:val="24"/>
          <w:szCs w:val="24"/>
        </w:rPr>
        <w:t>Правом на получение семейной выплаты могут воспользоваться работающие родители с двумя и более детьми в возрасте до 18 лет или до 23 лет, если они учатся очно. Также обязательным условием является уплата н</w:t>
      </w:r>
      <w:r>
        <w:rPr>
          <w:rFonts w:ascii="Times New Roman" w:hAnsi="Times New Roman" w:cs="Times New Roman"/>
          <w:sz w:val="24"/>
          <w:szCs w:val="24"/>
        </w:rPr>
        <w:t xml:space="preserve">алога с доходов физических лиц за предыдущий год. </w:t>
      </w:r>
      <w:r w:rsidRPr="003D7608">
        <w:rPr>
          <w:rFonts w:ascii="Times New Roman" w:hAnsi="Times New Roman" w:cs="Times New Roman"/>
          <w:sz w:val="24"/>
          <w:szCs w:val="24"/>
        </w:rPr>
        <w:t xml:space="preserve">Помимо этого, доход на одного человека в семье не должен превышать </w:t>
      </w:r>
      <w:r w:rsidRPr="003D7608">
        <w:rPr>
          <w:rFonts w:ascii="Times New Roman" w:hAnsi="Times New Roman" w:cs="Times New Roman"/>
          <w:sz w:val="24"/>
          <w:szCs w:val="24"/>
        </w:rPr>
        <w:lastRenderedPageBreak/>
        <w:t xml:space="preserve">1,5 </w:t>
      </w:r>
      <w:r w:rsidR="00A95DBB">
        <w:rPr>
          <w:rFonts w:ascii="Times New Roman" w:hAnsi="Times New Roman" w:cs="Times New Roman"/>
          <w:sz w:val="24"/>
          <w:szCs w:val="24"/>
        </w:rPr>
        <w:t>прожиточного минимума в регионе, а дв</w:t>
      </w:r>
      <w:r w:rsidR="00A95DBB" w:rsidRPr="00A95DBB">
        <w:rPr>
          <w:rFonts w:ascii="Times New Roman" w:hAnsi="Times New Roman" w:cs="Times New Roman"/>
          <w:sz w:val="24"/>
          <w:szCs w:val="24"/>
        </w:rPr>
        <w:t xml:space="preserve">ижимое и недвижимое имущество семьи </w:t>
      </w:r>
      <w:r w:rsidR="001639BD">
        <w:rPr>
          <w:rFonts w:ascii="Times New Roman" w:hAnsi="Times New Roman" w:cs="Times New Roman"/>
          <w:sz w:val="24"/>
          <w:szCs w:val="24"/>
        </w:rPr>
        <w:t xml:space="preserve">должно </w:t>
      </w:r>
      <w:r w:rsidR="003E2B7B">
        <w:rPr>
          <w:rFonts w:ascii="Times New Roman" w:hAnsi="Times New Roman" w:cs="Times New Roman"/>
          <w:sz w:val="24"/>
          <w:szCs w:val="24"/>
        </w:rPr>
        <w:t xml:space="preserve">соответствовать </w:t>
      </w:r>
      <w:r w:rsidR="00A95DBB" w:rsidRPr="00A95DBB">
        <w:rPr>
          <w:rFonts w:ascii="Times New Roman" w:hAnsi="Times New Roman" w:cs="Times New Roman"/>
          <w:sz w:val="24"/>
          <w:szCs w:val="24"/>
        </w:rPr>
        <w:t>установленн</w:t>
      </w:r>
      <w:r w:rsidR="001639BD">
        <w:rPr>
          <w:rFonts w:ascii="Times New Roman" w:hAnsi="Times New Roman" w:cs="Times New Roman"/>
          <w:sz w:val="24"/>
          <w:szCs w:val="24"/>
        </w:rPr>
        <w:t>ому перечню</w:t>
      </w:r>
      <w:r w:rsidR="00A95D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2B7B" w:rsidRPr="00801A28" w:rsidRDefault="001639BD" w:rsidP="0036470C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1639BD">
        <w:rPr>
          <w:rFonts w:ascii="Times New Roman" w:hAnsi="Times New Roman" w:cs="Times New Roman"/>
          <w:sz w:val="24"/>
          <w:szCs w:val="24"/>
        </w:rPr>
        <w:t xml:space="preserve">Выплата назначается один раз в год. Заявление </w:t>
      </w:r>
      <w:r>
        <w:rPr>
          <w:rFonts w:ascii="Times New Roman" w:hAnsi="Times New Roman" w:cs="Times New Roman"/>
          <w:sz w:val="24"/>
          <w:szCs w:val="24"/>
        </w:rPr>
        <w:t>подаётся с 1 июня до 1 октября.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A28">
        <w:rPr>
          <w:rFonts w:ascii="Times New Roman" w:hAnsi="Times New Roman" w:cs="Times New Roman"/>
          <w:b/>
          <w:sz w:val="24"/>
          <w:szCs w:val="24"/>
        </w:rPr>
        <w:t>Пособие по беременности и родам</w:t>
      </w:r>
    </w:p>
    <w:p w:rsidR="00E2124D" w:rsidRDefault="00E2124D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данную выплату могут рассчитывать несколько категорий будущих мам: работающие, студентки и женщины, уволенные в связи с ликвидацией предприятия. </w:t>
      </w:r>
    </w:p>
    <w:p w:rsidR="00801A28" w:rsidRDefault="00E2124D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Для работающих женщин пособие оформляется на основании больничного по беременности и родам через её работодателя.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1A28" w:rsidRPr="00801A28">
        <w:rPr>
          <w:rFonts w:ascii="Times New Roman" w:hAnsi="Times New Roman" w:cs="Times New Roman"/>
          <w:sz w:val="24"/>
          <w:szCs w:val="24"/>
        </w:rPr>
        <w:t xml:space="preserve">Его размер составляет 100% среднего заработка, рассчитанного за два года, предшествующих году выхода в декрет. Пособие выплачивается за весь период отпуска по беременности и родам, но не </w:t>
      </w:r>
      <w:proofErr w:type="gramStart"/>
      <w:r w:rsidR="00801A28" w:rsidRPr="00801A28">
        <w:rPr>
          <w:rFonts w:ascii="Times New Roman" w:hAnsi="Times New Roman" w:cs="Times New Roman"/>
          <w:sz w:val="24"/>
          <w:szCs w:val="24"/>
        </w:rPr>
        <w:t>бо</w:t>
      </w:r>
      <w:r w:rsidR="00801A28">
        <w:rPr>
          <w:rFonts w:ascii="Times New Roman" w:hAnsi="Times New Roman" w:cs="Times New Roman"/>
          <w:sz w:val="24"/>
          <w:szCs w:val="24"/>
        </w:rPr>
        <w:t>лее максимальной</w:t>
      </w:r>
      <w:proofErr w:type="gramEnd"/>
      <w:r w:rsidR="00801A28">
        <w:rPr>
          <w:rFonts w:ascii="Times New Roman" w:hAnsi="Times New Roman" w:cs="Times New Roman"/>
          <w:sz w:val="24"/>
          <w:szCs w:val="24"/>
        </w:rPr>
        <w:t xml:space="preserve"> суммы пособия.</w:t>
      </w:r>
      <w:r w:rsidR="001639BD" w:rsidRPr="001639BD">
        <w:t xml:space="preserve"> </w:t>
      </w:r>
      <w:r w:rsidR="001639BD" w:rsidRPr="001639BD">
        <w:rPr>
          <w:rFonts w:ascii="Times New Roman" w:hAnsi="Times New Roman" w:cs="Times New Roman"/>
          <w:sz w:val="24"/>
          <w:szCs w:val="24"/>
        </w:rPr>
        <w:t xml:space="preserve">В 2026 году его получили </w:t>
      </w:r>
      <w:r w:rsidR="001639BD">
        <w:rPr>
          <w:rFonts w:ascii="Times New Roman" w:hAnsi="Times New Roman" w:cs="Times New Roman"/>
          <w:sz w:val="24"/>
          <w:szCs w:val="24"/>
        </w:rPr>
        <w:t xml:space="preserve">почти </w:t>
      </w:r>
      <w:r w:rsidR="001639BD" w:rsidRPr="001639BD">
        <w:rPr>
          <w:rFonts w:ascii="Times New Roman" w:hAnsi="Times New Roman" w:cs="Times New Roman"/>
          <w:sz w:val="24"/>
          <w:szCs w:val="24"/>
        </w:rPr>
        <w:t>2</w:t>
      </w:r>
      <w:r w:rsidR="001639BD">
        <w:rPr>
          <w:rFonts w:ascii="Times New Roman" w:hAnsi="Times New Roman" w:cs="Times New Roman"/>
          <w:sz w:val="24"/>
          <w:szCs w:val="24"/>
        </w:rPr>
        <w:t>,9 тысяч</w:t>
      </w:r>
      <w:r w:rsidR="001639BD" w:rsidRPr="001639BD">
        <w:rPr>
          <w:rFonts w:ascii="Times New Roman" w:hAnsi="Times New Roman" w:cs="Times New Roman"/>
          <w:sz w:val="24"/>
          <w:szCs w:val="24"/>
        </w:rPr>
        <w:t xml:space="preserve"> будущих мам.</w:t>
      </w:r>
    </w:p>
    <w:p w:rsidR="00A725B8" w:rsidRDefault="00A725B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25B8">
        <w:rPr>
          <w:rFonts w:ascii="Times New Roman" w:hAnsi="Times New Roman" w:cs="Times New Roman"/>
          <w:sz w:val="24"/>
          <w:szCs w:val="24"/>
        </w:rPr>
        <w:t xml:space="preserve">С </w:t>
      </w:r>
      <w:r w:rsidR="001639BD">
        <w:rPr>
          <w:rFonts w:ascii="Times New Roman" w:hAnsi="Times New Roman" w:cs="Times New Roman"/>
          <w:sz w:val="24"/>
          <w:szCs w:val="24"/>
        </w:rPr>
        <w:t xml:space="preserve">прошлого </w:t>
      </w:r>
      <w:r w:rsidRPr="00A725B8">
        <w:rPr>
          <w:rFonts w:ascii="Times New Roman" w:hAnsi="Times New Roman" w:cs="Times New Roman"/>
          <w:sz w:val="24"/>
          <w:szCs w:val="24"/>
        </w:rPr>
        <w:t xml:space="preserve">года Отделение СФР по Воронежской области также выплачивает пособие по беременности и родам студенткам очной формы обучения вузов, колледжей, учреждений дополнительного профобразования и научных организаций. </w:t>
      </w:r>
    </w:p>
    <w:p w:rsidR="00E2124D" w:rsidRPr="00801A28" w:rsidRDefault="00E2124D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124D">
        <w:rPr>
          <w:rFonts w:ascii="Times New Roman" w:hAnsi="Times New Roman" w:cs="Times New Roman"/>
          <w:sz w:val="24"/>
          <w:szCs w:val="24"/>
        </w:rPr>
        <w:t>Размер пособия зависит от длительности отпуска по беременности и родам, а также размера регионального прожиточного минимума трудоспособного населения.</w:t>
      </w:r>
    </w:p>
    <w:p w:rsidR="00E2124D" w:rsidRPr="00E2124D" w:rsidRDefault="00E2124D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124D">
        <w:rPr>
          <w:rFonts w:ascii="Times New Roman" w:hAnsi="Times New Roman" w:cs="Times New Roman"/>
          <w:sz w:val="24"/>
          <w:szCs w:val="24"/>
        </w:rPr>
        <w:t xml:space="preserve">Для получения пособия необходимо подать заявление через личный кабинет на портале </w:t>
      </w:r>
      <w:proofErr w:type="spellStart"/>
      <w:r w:rsidRPr="00E2124D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E2124D">
        <w:rPr>
          <w:rFonts w:ascii="Times New Roman" w:hAnsi="Times New Roman" w:cs="Times New Roman"/>
          <w:sz w:val="24"/>
          <w:szCs w:val="24"/>
        </w:rPr>
        <w:t>, лично в клиен</w:t>
      </w:r>
      <w:r>
        <w:rPr>
          <w:rFonts w:ascii="Times New Roman" w:hAnsi="Times New Roman" w:cs="Times New Roman"/>
          <w:sz w:val="24"/>
          <w:szCs w:val="24"/>
        </w:rPr>
        <w:t>тской службе Отделения или МФЦ.</w:t>
      </w:r>
    </w:p>
    <w:p w:rsidR="00E2124D" w:rsidRDefault="00E2124D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124D">
        <w:rPr>
          <w:rFonts w:ascii="Times New Roman" w:hAnsi="Times New Roman" w:cs="Times New Roman"/>
          <w:sz w:val="24"/>
          <w:szCs w:val="24"/>
        </w:rPr>
        <w:t>Отметим, что если беременная студентка официально трудоустроена, то может получить выплату также по месту работы.</w:t>
      </w:r>
    </w:p>
    <w:p w:rsidR="00E2124D" w:rsidRDefault="00E2124D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E2124D">
        <w:rPr>
          <w:rFonts w:ascii="Times New Roman" w:hAnsi="Times New Roman" w:cs="Times New Roman"/>
          <w:sz w:val="24"/>
          <w:szCs w:val="24"/>
        </w:rPr>
        <w:t xml:space="preserve">енщины, уволенные в связи с ликвидацией организации, также могут оформить пособия по беременности и родам в Отделении СФР по Воронежской области. Пособие выплачивается суммарно за весь период отпуска по беременности и родам в размере 100% прожиточного минимума трудоспособного </w:t>
      </w:r>
      <w:r>
        <w:rPr>
          <w:rFonts w:ascii="Times New Roman" w:hAnsi="Times New Roman" w:cs="Times New Roman"/>
          <w:sz w:val="24"/>
          <w:szCs w:val="24"/>
        </w:rPr>
        <w:t xml:space="preserve">населения в регионе проживания. </w:t>
      </w:r>
      <w:r w:rsidRPr="00E2124D">
        <w:rPr>
          <w:rFonts w:ascii="Times New Roman" w:hAnsi="Times New Roman" w:cs="Times New Roman"/>
          <w:sz w:val="24"/>
          <w:szCs w:val="24"/>
        </w:rPr>
        <w:t>Оформить пособие можно, подав заявление в Отделение СФР по Воронежской области.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A28">
        <w:rPr>
          <w:rFonts w:ascii="Times New Roman" w:hAnsi="Times New Roman" w:cs="Times New Roman"/>
          <w:b/>
          <w:sz w:val="24"/>
          <w:szCs w:val="24"/>
        </w:rPr>
        <w:t>Единовременное пособие при рождении ребенка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t>При рождении ребенка семьям полагается един</w:t>
      </w:r>
      <w:r w:rsidR="00A725B8">
        <w:rPr>
          <w:rFonts w:ascii="Times New Roman" w:hAnsi="Times New Roman" w:cs="Times New Roman"/>
          <w:sz w:val="24"/>
          <w:szCs w:val="24"/>
        </w:rPr>
        <w:t xml:space="preserve">овременное пособие в размере </w:t>
      </w:r>
      <w:r w:rsidR="00A725B8" w:rsidRPr="00A725B8">
        <w:rPr>
          <w:rFonts w:ascii="Times New Roman" w:hAnsi="Times New Roman" w:cs="Times New Roman"/>
          <w:sz w:val="24"/>
          <w:szCs w:val="24"/>
        </w:rPr>
        <w:t>28</w:t>
      </w:r>
      <w:r w:rsidR="00A725B8">
        <w:rPr>
          <w:rFonts w:ascii="Times New Roman" w:hAnsi="Times New Roman" w:cs="Times New Roman"/>
          <w:sz w:val="24"/>
          <w:szCs w:val="24"/>
        </w:rPr>
        <w:t> 450,45 руб</w:t>
      </w:r>
      <w:r w:rsidRPr="00801A28">
        <w:rPr>
          <w:rFonts w:ascii="Times New Roman" w:hAnsi="Times New Roman" w:cs="Times New Roman"/>
          <w:sz w:val="24"/>
          <w:szCs w:val="24"/>
        </w:rPr>
        <w:t>. Данную выплату получают как работающие, так и неработающие родители. Выплату может получить один из родителей, как мама, так и папа. Если появилось сразу несколько малышей, то по</w:t>
      </w:r>
      <w:r>
        <w:rPr>
          <w:rFonts w:ascii="Times New Roman" w:hAnsi="Times New Roman" w:cs="Times New Roman"/>
          <w:sz w:val="24"/>
          <w:szCs w:val="24"/>
        </w:rPr>
        <w:t>собие выплачивается на каждого.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lastRenderedPageBreak/>
        <w:t xml:space="preserve">Работающие родители получают выплату автоматически через работодателя (если трудоустроены оба, то получает мама). </w:t>
      </w:r>
      <w:proofErr w:type="gramStart"/>
      <w:r w:rsidRPr="00801A28">
        <w:rPr>
          <w:rFonts w:ascii="Times New Roman" w:hAnsi="Times New Roman" w:cs="Times New Roman"/>
          <w:sz w:val="24"/>
          <w:szCs w:val="24"/>
        </w:rPr>
        <w:t>Неработающие могут подать заявление на пособие в Отделе</w:t>
      </w:r>
      <w:r>
        <w:rPr>
          <w:rFonts w:ascii="Times New Roman" w:hAnsi="Times New Roman" w:cs="Times New Roman"/>
          <w:sz w:val="24"/>
          <w:szCs w:val="24"/>
        </w:rPr>
        <w:t>ние СФР по Воронежской области.</w:t>
      </w:r>
      <w:proofErr w:type="gramEnd"/>
    </w:p>
    <w:p w:rsidR="001639BD" w:rsidRDefault="001639BD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39BD">
        <w:rPr>
          <w:rFonts w:ascii="Times New Roman" w:hAnsi="Times New Roman" w:cs="Times New Roman"/>
          <w:sz w:val="24"/>
          <w:szCs w:val="24"/>
        </w:rPr>
        <w:t xml:space="preserve">С начала года </w:t>
      </w:r>
      <w:r>
        <w:rPr>
          <w:rFonts w:ascii="Times New Roman" w:hAnsi="Times New Roman" w:cs="Times New Roman"/>
          <w:sz w:val="24"/>
          <w:szCs w:val="24"/>
        </w:rPr>
        <w:t xml:space="preserve">данное </w:t>
      </w:r>
      <w:r w:rsidRPr="001639BD">
        <w:rPr>
          <w:rFonts w:ascii="Times New Roman" w:hAnsi="Times New Roman" w:cs="Times New Roman"/>
          <w:sz w:val="24"/>
          <w:szCs w:val="24"/>
        </w:rPr>
        <w:t xml:space="preserve">пособие в регионе получили </w:t>
      </w:r>
      <w:r>
        <w:rPr>
          <w:rFonts w:ascii="Times New Roman" w:hAnsi="Times New Roman" w:cs="Times New Roman"/>
          <w:sz w:val="24"/>
          <w:szCs w:val="24"/>
        </w:rPr>
        <w:t xml:space="preserve">более </w:t>
      </w:r>
      <w:r w:rsidRPr="001639BD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тысяч</w:t>
      </w:r>
      <w:r w:rsidRPr="001639BD">
        <w:rPr>
          <w:rFonts w:ascii="Times New Roman" w:hAnsi="Times New Roman" w:cs="Times New Roman"/>
          <w:sz w:val="24"/>
          <w:szCs w:val="24"/>
        </w:rPr>
        <w:t xml:space="preserve"> работающих и более 600 неработающих семей. </w:t>
      </w:r>
    </w:p>
    <w:p w:rsidR="00801A28" w:rsidRPr="00393CF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CF8">
        <w:rPr>
          <w:rFonts w:ascii="Times New Roman" w:hAnsi="Times New Roman" w:cs="Times New Roman"/>
          <w:b/>
          <w:sz w:val="24"/>
          <w:szCs w:val="24"/>
        </w:rPr>
        <w:t>Пособие по уходу за ребенком до 1,5 лет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t>До достижения ребенком возраста 1,5 лет региональное Отделение СФР выплачивает маме или другому члену семьи, находящемуся в отпуске по уходу за ребенком, ежемесячное пособие. Его размер составляет 40% среднего заработка за два п</w:t>
      </w:r>
      <w:r>
        <w:rPr>
          <w:rFonts w:ascii="Times New Roman" w:hAnsi="Times New Roman" w:cs="Times New Roman"/>
          <w:sz w:val="24"/>
          <w:szCs w:val="24"/>
        </w:rPr>
        <w:t>редшествующих календарных года.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39BD">
        <w:rPr>
          <w:rFonts w:ascii="Times New Roman" w:hAnsi="Times New Roman" w:cs="Times New Roman"/>
          <w:sz w:val="24"/>
          <w:szCs w:val="24"/>
        </w:rPr>
        <w:t xml:space="preserve">С начала года в Воронежской области пособие по уходу за ребенком получают </w:t>
      </w:r>
      <w:r w:rsidR="00A725B8" w:rsidRPr="001639BD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1639BD" w:rsidRPr="001639BD">
        <w:rPr>
          <w:rFonts w:ascii="Times New Roman" w:hAnsi="Times New Roman" w:cs="Times New Roman"/>
          <w:sz w:val="24"/>
          <w:szCs w:val="24"/>
        </w:rPr>
        <w:t xml:space="preserve">12 тысяч </w:t>
      </w:r>
      <w:r w:rsidR="001639BD">
        <w:rPr>
          <w:rFonts w:ascii="Times New Roman" w:hAnsi="Times New Roman" w:cs="Times New Roman"/>
          <w:sz w:val="24"/>
          <w:szCs w:val="24"/>
        </w:rPr>
        <w:t>родителей</w:t>
      </w:r>
      <w:r w:rsidRPr="001639BD">
        <w:rPr>
          <w:rFonts w:ascii="Times New Roman" w:hAnsi="Times New Roman" w:cs="Times New Roman"/>
          <w:sz w:val="24"/>
          <w:szCs w:val="24"/>
        </w:rPr>
        <w:t>.</w:t>
      </w:r>
    </w:p>
    <w:p w:rsidR="00801A28" w:rsidRPr="00801A28" w:rsidRDefault="00801A28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t xml:space="preserve">Выплата пособия продолжается даже в том случае, если досрочно выйти из </w:t>
      </w:r>
      <w:r>
        <w:rPr>
          <w:rFonts w:ascii="Times New Roman" w:hAnsi="Times New Roman" w:cs="Times New Roman"/>
          <w:sz w:val="24"/>
          <w:szCs w:val="24"/>
        </w:rPr>
        <w:t>отпуска на полный рабочий день.</w:t>
      </w:r>
    </w:p>
    <w:p w:rsidR="00801A28" w:rsidRDefault="00801A28" w:rsidP="0036470C">
      <w:pPr>
        <w:spacing w:line="360" w:lineRule="auto"/>
        <w:ind w:firstLine="851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801A28">
        <w:rPr>
          <w:rFonts w:ascii="Times New Roman" w:hAnsi="Times New Roman" w:cs="Times New Roman"/>
          <w:sz w:val="24"/>
          <w:szCs w:val="24"/>
        </w:rPr>
        <w:t xml:space="preserve">Перечисленные меры поддержки – лишь небольшая часть услуг, которые оказывает Отделение Социального Фонда России по Воронежской области семьям с детьми. Узнать подробнее о них можно на сайте </w:t>
      </w:r>
      <w:proofErr w:type="spellStart"/>
      <w:r w:rsidRPr="00801A28"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Pr="00801A28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161538">
          <w:rPr>
            <w:rStyle w:val="a3"/>
            <w:rFonts w:ascii="Times New Roman" w:hAnsi="Times New Roman" w:cs="Times New Roman"/>
            <w:sz w:val="24"/>
            <w:szCs w:val="24"/>
          </w:rPr>
          <w:t>https://sfr.gov.ru/grazhdanam/families_with_children/</w:t>
        </w:r>
      </w:hyperlink>
    </w:p>
    <w:p w:rsidR="001639BD" w:rsidRPr="001639BD" w:rsidRDefault="001639BD" w:rsidP="0036470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39BD">
        <w:rPr>
          <w:rFonts w:ascii="Times New Roman" w:hAnsi="Times New Roman" w:cs="Times New Roman"/>
          <w:sz w:val="24"/>
          <w:szCs w:val="24"/>
        </w:rPr>
        <w:t>Если у вас остались вопросы, вы всегда можете позвонить в единый контакт-центр — 8-800-100-0001 (режим работы региональной линии: понедельник-четверг с 09:00 до 18:00, пятница с 09:00 до 16:45, звонок бесплатный).</w:t>
      </w:r>
    </w:p>
    <w:sectPr w:rsidR="001639BD" w:rsidRPr="001639BD" w:rsidSect="00320E2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C03" w:rsidRDefault="007C6C03" w:rsidP="00A725B8">
      <w:pPr>
        <w:spacing w:after="0" w:line="240" w:lineRule="auto"/>
      </w:pPr>
      <w:r>
        <w:separator/>
      </w:r>
    </w:p>
  </w:endnote>
  <w:endnote w:type="continuationSeparator" w:id="0">
    <w:p w:rsidR="007C6C03" w:rsidRDefault="007C6C03" w:rsidP="00A72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C03" w:rsidRDefault="007C6C03" w:rsidP="00A725B8">
      <w:pPr>
        <w:spacing w:after="0" w:line="240" w:lineRule="auto"/>
      </w:pPr>
      <w:r>
        <w:separator/>
      </w:r>
    </w:p>
  </w:footnote>
  <w:footnote w:type="continuationSeparator" w:id="0">
    <w:p w:rsidR="007C6C03" w:rsidRDefault="007C6C03" w:rsidP="00A72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A28"/>
    <w:rsid w:val="001639BD"/>
    <w:rsid w:val="001E51DB"/>
    <w:rsid w:val="002915D5"/>
    <w:rsid w:val="00320E2B"/>
    <w:rsid w:val="0036470C"/>
    <w:rsid w:val="00393CF8"/>
    <w:rsid w:val="003D7608"/>
    <w:rsid w:val="003E2B7B"/>
    <w:rsid w:val="004523DF"/>
    <w:rsid w:val="00474D65"/>
    <w:rsid w:val="0055203D"/>
    <w:rsid w:val="007C6C03"/>
    <w:rsid w:val="00801A28"/>
    <w:rsid w:val="00A725B8"/>
    <w:rsid w:val="00A95DBB"/>
    <w:rsid w:val="00AD6676"/>
    <w:rsid w:val="00D85C44"/>
    <w:rsid w:val="00E2124D"/>
    <w:rsid w:val="00EC33A9"/>
    <w:rsid w:val="00F4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A2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7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25B8"/>
  </w:style>
  <w:style w:type="paragraph" w:styleId="a6">
    <w:name w:val="footer"/>
    <w:basedOn w:val="a"/>
    <w:link w:val="a7"/>
    <w:uiPriority w:val="99"/>
    <w:unhideWhenUsed/>
    <w:rsid w:val="00A7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2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1A2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7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25B8"/>
  </w:style>
  <w:style w:type="paragraph" w:styleId="a6">
    <w:name w:val="footer"/>
    <w:basedOn w:val="a"/>
    <w:link w:val="a7"/>
    <w:uiPriority w:val="99"/>
    <w:unhideWhenUsed/>
    <w:rsid w:val="00A72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2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fr.gov.ru/grazhdanam/families_with_childre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Анастасия Игоревна</dc:creator>
  <cp:keywords/>
  <dc:description/>
  <cp:lastModifiedBy>Проникова Наталия Евгеньевна</cp:lastModifiedBy>
  <cp:revision>10</cp:revision>
  <dcterms:created xsi:type="dcterms:W3CDTF">2026-05-26T06:52:00Z</dcterms:created>
  <dcterms:modified xsi:type="dcterms:W3CDTF">2026-06-01T06:53:00Z</dcterms:modified>
</cp:coreProperties>
</file>